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372"/>
        <w:gridCol w:w="3983"/>
      </w:tblGrid>
      <w:tr w:rsidR="00F1267E" w:rsidRPr="00F1267E" w:rsidTr="00F1267E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HCNAJGS15/2012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 345340 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4" w:history="1">
              <w:proofErr w:type="spellStart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Varianta</w:t>
              </w:r>
              <w:proofErr w:type="spellEnd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în</w:t>
              </w:r>
              <w:proofErr w:type="spellEnd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limba</w:t>
              </w:r>
              <w:proofErr w:type="spellEnd"/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 xml:space="preserve"> de stat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Pr="00F126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Карточка документа</w:t>
              </w:r>
            </w:hyperlink>
          </w:p>
        </w:tc>
      </w:tr>
      <w:tr w:rsidR="00F1267E" w:rsidRPr="00F1267E" w:rsidTr="00F1267E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7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FA316FC" wp14:editId="05A8C859">
                  <wp:extent cx="495300" cy="590550"/>
                  <wp:effectExtent l="0" t="0" r="0" b="0"/>
                  <wp:docPr id="2" name="Рисунок 2" descr="http://lex.justice.md/imgcms/stateemb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ex.justice.md/imgcms/stateemble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Молдова</w:t>
            </w:r>
          </w:p>
        </w:tc>
      </w:tr>
      <w:tr w:rsidR="00F1267E" w:rsidRPr="00F1267E" w:rsidTr="00F1267E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НАЦИОНАЛЬНЫЙ СОВЕТ ПО ЮРИДИЧЕСКОЙ ПОМОЩИ, ГАРАНТИРУЕМЫМ ГОСУДАРСТВОМ</w:t>
            </w:r>
          </w:p>
        </w:tc>
      </w:tr>
      <w:tr w:rsidR="00F1267E" w:rsidRPr="00F1267E" w:rsidTr="00F1267E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 </w:t>
            </w:r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 24.09.2012</w:t>
            </w:r>
            <w:proofErr w:type="gramEnd"/>
          </w:p>
        </w:tc>
      </w:tr>
      <w:tr w:rsidR="00F1267E" w:rsidRPr="00F1267E" w:rsidTr="00F1267E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 утверждении Положения о деятельности административного </w:t>
            </w: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аппарата Национального совета по юридической помощи, </w:t>
            </w:r>
            <w:r w:rsidRPr="00F12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гарантируемой государством </w:t>
            </w:r>
          </w:p>
        </w:tc>
      </w:tr>
      <w:tr w:rsidR="00F1267E" w:rsidRPr="00F1267E" w:rsidTr="00F1267E">
        <w:trPr>
          <w:tblCellSpacing w:w="7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267E" w:rsidRPr="00F1267E" w:rsidRDefault="00F1267E" w:rsidP="00F12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Опубликован :</w:t>
            </w:r>
            <w:proofErr w:type="gram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09.11.2012 в </w:t>
            </w:r>
            <w:proofErr w:type="spell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Monitorul</w:t>
            </w:r>
            <w:proofErr w:type="spell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Oficial</w:t>
            </w:r>
            <w:proofErr w:type="spell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Nr</w:t>
            </w:r>
            <w:proofErr w:type="spell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234-236     статья </w:t>
            </w:r>
            <w:proofErr w:type="gramStart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:</w:t>
            </w:r>
            <w:proofErr w:type="gramEnd"/>
            <w:r w:rsidRPr="00F126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1340</w:t>
            </w:r>
          </w:p>
        </w:tc>
      </w:tr>
    </w:tbl>
    <w:p w:rsidR="00F1267E" w:rsidRPr="00F1267E" w:rsidRDefault="00F1267E" w:rsidP="00F1267E">
      <w:r w:rsidRPr="00F1267E">
        <w:rPr>
          <w:b/>
          <w:bCs/>
        </w:rPr>
        <w:t>  ПРЕДСЕДАТЕЛЬ </w:t>
      </w:r>
      <w:r w:rsidRPr="00F1267E">
        <w:rPr>
          <w:b/>
          <w:bCs/>
        </w:rPr>
        <w:br/>
        <w:t>    НАЦИОНАЛЬНОГО СОВЕТА ПО</w:t>
      </w:r>
      <w:r w:rsidRPr="00F1267E">
        <w:rPr>
          <w:b/>
          <w:bCs/>
        </w:rPr>
        <w:br/>
        <w:t xml:space="preserve">    ЮРИДИЧЕСКОЙ </w:t>
      </w:r>
      <w:proofErr w:type="gramStart"/>
      <w:r w:rsidRPr="00F1267E">
        <w:rPr>
          <w:b/>
          <w:bCs/>
        </w:rPr>
        <w:t>ПОМОЩИ, </w:t>
      </w:r>
      <w:r w:rsidRPr="00F1267E">
        <w:rPr>
          <w:b/>
          <w:bCs/>
        </w:rPr>
        <w:br/>
        <w:t>  </w:t>
      </w:r>
      <w:proofErr w:type="gramEnd"/>
      <w:r w:rsidRPr="00F1267E">
        <w:rPr>
          <w:b/>
          <w:bCs/>
        </w:rPr>
        <w:t>  ГАРАНТИРУЕМОЙ ГОСУДАРСТВОМ                          Виктор ЗАХАРИЯ</w:t>
      </w:r>
      <w:r w:rsidRPr="00F1267E">
        <w:rPr>
          <w:b/>
          <w:bCs/>
        </w:rPr>
        <w:br/>
        <w:t>  </w:t>
      </w:r>
      <w:r w:rsidRPr="00F1267E">
        <w:rPr>
          <w:b/>
          <w:bCs/>
        </w:rPr>
        <w:br/>
        <w:t>    СЕКРЕТАРЬ                                                                         Андрей БЭТРЫНАК</w:t>
      </w:r>
      <w:r w:rsidRPr="00F1267E">
        <w:rPr>
          <w:b/>
          <w:bCs/>
        </w:rPr>
        <w:br/>
      </w:r>
      <w:r w:rsidRPr="00F1267E">
        <w:rPr>
          <w:b/>
          <w:bCs/>
        </w:rPr>
        <w:br/>
        <w:t xml:space="preserve">    № 15. </w:t>
      </w:r>
      <w:proofErr w:type="spellStart"/>
      <w:r w:rsidRPr="00F1267E">
        <w:rPr>
          <w:b/>
          <w:bCs/>
        </w:rPr>
        <w:t>Кишинэу</w:t>
      </w:r>
      <w:proofErr w:type="spellEnd"/>
      <w:r w:rsidRPr="00F1267E">
        <w:rPr>
          <w:b/>
          <w:bCs/>
        </w:rPr>
        <w:t>, 24 сентября 2012 г.</w:t>
      </w:r>
    </w:p>
    <w:p w:rsidR="00F1267E" w:rsidRPr="00F1267E" w:rsidRDefault="00F1267E" w:rsidP="00F1267E">
      <w:r w:rsidRPr="00F1267E">
        <w:t>Утверждено </w:t>
      </w:r>
      <w:r w:rsidRPr="00F1267E">
        <w:br/>
        <w:t xml:space="preserve">Национальным советом по юридической </w:t>
      </w:r>
      <w:proofErr w:type="gramStart"/>
      <w:r w:rsidRPr="00F1267E">
        <w:t>помощи,</w:t>
      </w:r>
      <w:r w:rsidRPr="00F1267E">
        <w:br/>
        <w:t>гарантируемой</w:t>
      </w:r>
      <w:proofErr w:type="gramEnd"/>
      <w:r w:rsidRPr="00F1267E">
        <w:t xml:space="preserve"> государством</w:t>
      </w:r>
      <w:r w:rsidRPr="00F1267E">
        <w:br/>
        <w:t>Решение № 15 от 24 сентября 2012 г. </w:t>
      </w:r>
    </w:p>
    <w:p w:rsidR="00F1267E" w:rsidRPr="00F1267E" w:rsidRDefault="00F1267E" w:rsidP="00F1267E"/>
    <w:p w:rsidR="00F1267E" w:rsidRPr="00F1267E" w:rsidRDefault="00F1267E" w:rsidP="00F1267E">
      <w:pPr>
        <w:jc w:val="center"/>
      </w:pPr>
      <w:r w:rsidRPr="00F1267E">
        <w:rPr>
          <w:b/>
          <w:bCs/>
        </w:rPr>
        <w:t>ПОЛОЖЕНИЕ</w:t>
      </w:r>
      <w:r w:rsidRPr="00F1267E">
        <w:rPr>
          <w:b/>
          <w:bCs/>
        </w:rPr>
        <w:br/>
        <w:t>о деятельности административного аппарата Национального совета</w:t>
      </w:r>
      <w:r w:rsidRPr="00F1267E">
        <w:rPr>
          <w:b/>
          <w:bCs/>
        </w:rPr>
        <w:br/>
        <w:t>по юридической помощи, гарантируемой государством </w:t>
      </w:r>
      <w:r w:rsidRPr="00F1267E">
        <w:rPr>
          <w:b/>
          <w:bCs/>
        </w:rPr>
        <w:br/>
        <w:t>I. Общие положения</w:t>
      </w:r>
    </w:p>
    <w:p w:rsidR="00F1267E" w:rsidRPr="00F1267E" w:rsidRDefault="00F1267E" w:rsidP="00F1267E">
      <w:r w:rsidRPr="00F1267E">
        <w:t>    </w:t>
      </w:r>
      <w:r w:rsidRPr="00F1267E">
        <w:rPr>
          <w:b/>
          <w:bCs/>
        </w:rPr>
        <w:t>1.</w:t>
      </w:r>
      <w:r w:rsidRPr="00F1267E">
        <w:t> Настоящее положение регулирует деятельность административного аппарата Национального совета по юридической помощи, гарантируемой государством (далее – Административный аппарат), структуру и формирование Административного аппарата, метод выбора Исполнительного директора Национального совета по юридической помощи, гарантируемой государством, и его компетенцию, отношения между Административным аппаратом и территориальными бюро Национального совета по юридической помощи, гарантируемой государством.</w:t>
      </w:r>
      <w:r w:rsidRPr="00F1267E">
        <w:br/>
        <w:t>   </w:t>
      </w:r>
      <w:r w:rsidRPr="00F1267E">
        <w:rPr>
          <w:b/>
          <w:bCs/>
        </w:rPr>
        <w:t> 2</w:t>
      </w:r>
      <w:r w:rsidRPr="00F1267E">
        <w:t xml:space="preserve">. Национальный совет по юридической помощи, гарантируемой государством (далее – </w:t>
      </w:r>
      <w:r w:rsidRPr="00F1267E">
        <w:lastRenderedPageBreak/>
        <w:t>Национальный совет), - коллегиальный орган со статусом юридического лица публичного права, созданный для управления процессом оказания юридической помощи, гарантируемой государством. Функционирование Национального совета обеспечено Административным аппаратом.    </w:t>
      </w:r>
      <w:r w:rsidRPr="00F1267E">
        <w:rPr>
          <w:b/>
          <w:bCs/>
        </w:rPr>
        <w:t> 3.</w:t>
      </w:r>
      <w:r w:rsidRPr="00F1267E">
        <w:t> Управление в территории процессом предоставления юридической помощи, гарантируемой государством, осуществляется территориальными бюро Национального совета (далее – Территориальные бюро). Территориальные бюро являются юридическими лицами публичного права и функционируют в городах (муниципиях) местонахождения апелляционных палат.  </w:t>
      </w:r>
    </w:p>
    <w:p w:rsidR="00F1267E" w:rsidRPr="00F1267E" w:rsidRDefault="00F1267E" w:rsidP="00F1267E">
      <w:pPr>
        <w:jc w:val="center"/>
      </w:pPr>
      <w:r w:rsidRPr="00F1267E">
        <w:rPr>
          <w:b/>
          <w:bCs/>
        </w:rPr>
        <w:t>II. Структура и формирование Административного аппарата</w:t>
      </w:r>
    </w:p>
    <w:p w:rsidR="00F1267E" w:rsidRPr="00F1267E" w:rsidRDefault="00F1267E" w:rsidP="00F1267E">
      <w:r w:rsidRPr="00F1267E">
        <w:t>   </w:t>
      </w:r>
      <w:r w:rsidRPr="00F1267E">
        <w:rPr>
          <w:b/>
          <w:bCs/>
        </w:rPr>
        <w:t> 4.</w:t>
      </w:r>
      <w:r w:rsidRPr="00F1267E">
        <w:t> Административный аппарат состоит из исполнительного директора и других сотрудников: советники, консультанты и главный бухгалтер. Предельная численность персонала Административного аппарата утверждается Национальным советом.</w:t>
      </w:r>
      <w:r w:rsidRPr="00F1267E">
        <w:br/>
        <w:t>  </w:t>
      </w:r>
      <w:r w:rsidRPr="00F1267E">
        <w:rPr>
          <w:b/>
          <w:bCs/>
        </w:rPr>
        <w:t>  5</w:t>
      </w:r>
      <w:r w:rsidRPr="00F1267E">
        <w:t>. Сотрудники Административного аппарата Национального совета подчиняются исполнительному директору и обеспечивают секретариат Национального совета.</w:t>
      </w:r>
      <w:r w:rsidRPr="00F1267E">
        <w:br/>
        <w:t>   </w:t>
      </w:r>
      <w:r w:rsidRPr="00F1267E">
        <w:rPr>
          <w:b/>
          <w:bCs/>
        </w:rPr>
        <w:t> 6.</w:t>
      </w:r>
      <w:r w:rsidRPr="00F1267E">
        <w:t> Сотрудники Административного аппарата специализируются в областях деятельности и выполняют задачи, распределенные исполнительным директором в зависимости от объема работы каждого.</w:t>
      </w:r>
      <w:r w:rsidRPr="00F1267E">
        <w:br/>
        <w:t>   </w:t>
      </w:r>
      <w:r w:rsidRPr="00F1267E">
        <w:rPr>
          <w:b/>
          <w:bCs/>
        </w:rPr>
        <w:t> 7. </w:t>
      </w:r>
      <w:r w:rsidRPr="00F1267E">
        <w:t>Исполнительный директор назначается на должность Национальным советом на основе конкурсной занятости сроком на 5 лет.</w:t>
      </w:r>
      <w:r w:rsidRPr="00F1267E">
        <w:br/>
        <w:t>   </w:t>
      </w:r>
      <w:r w:rsidRPr="00F1267E">
        <w:rPr>
          <w:b/>
          <w:bCs/>
        </w:rPr>
        <w:t> 8.</w:t>
      </w:r>
      <w:r w:rsidRPr="00F1267E">
        <w:t> Порядок проведения конкурса для отбора кандидатов на должность исполнительного директора, организация этого конкурса, назначение и увольнение c должности исполнительного директора устанавливаются Национальным советом.</w:t>
      </w:r>
      <w:r w:rsidRPr="00F1267E">
        <w:br/>
        <w:t>   </w:t>
      </w:r>
      <w:r w:rsidRPr="00F1267E">
        <w:rPr>
          <w:b/>
          <w:bCs/>
        </w:rPr>
        <w:t> 9</w:t>
      </w:r>
      <w:r w:rsidRPr="00F1267E">
        <w:t>. Срок полномочий Исполнительного директора может быть продлен только один раз.</w:t>
      </w:r>
      <w:r w:rsidRPr="00F1267E">
        <w:br/>
        <w:t>    </w:t>
      </w:r>
      <w:r w:rsidRPr="00F1267E">
        <w:rPr>
          <w:b/>
          <w:bCs/>
        </w:rPr>
        <w:t>10.</w:t>
      </w:r>
      <w:r w:rsidRPr="00F1267E">
        <w:t> Исполнительный директор осуществляет свою деятельность на основании договора, заключенного между кандидатом, выбранным на должность исполнительного директора и Национальным советом в лице председателя. Модель договора утверждается Национальным советом.</w:t>
      </w:r>
      <w:r w:rsidRPr="00F1267E">
        <w:br/>
        <w:t>  </w:t>
      </w:r>
      <w:r w:rsidRPr="00F1267E">
        <w:rPr>
          <w:b/>
          <w:bCs/>
        </w:rPr>
        <w:t>  11.</w:t>
      </w:r>
      <w:r w:rsidRPr="00F1267E">
        <w:t> Деятельность исполнительного директора прекращается по истечении срока полномочий по заявлению или в случае смерти.</w:t>
      </w:r>
      <w:r w:rsidRPr="00F1267E">
        <w:br/>
        <w:t>   </w:t>
      </w:r>
      <w:r w:rsidRPr="00F1267E">
        <w:rPr>
          <w:b/>
          <w:bCs/>
        </w:rPr>
        <w:t> 12.</w:t>
      </w:r>
      <w:r w:rsidRPr="00F1267E">
        <w:t xml:space="preserve"> Исполнительный директор может быть отозван Национальным советом в </w:t>
      </w:r>
      <w:proofErr w:type="gramStart"/>
      <w:r w:rsidRPr="00F1267E">
        <w:t>случае:</w:t>
      </w:r>
      <w:r w:rsidRPr="00F1267E">
        <w:br/>
        <w:t>   </w:t>
      </w:r>
      <w:proofErr w:type="gramEnd"/>
      <w:r w:rsidRPr="00F1267E">
        <w:t xml:space="preserve"> 1) неисполнения или ненадлежащего исполнения своих обязанностей;</w:t>
      </w:r>
      <w:r w:rsidRPr="00F1267E">
        <w:br/>
        <w:t>    2) обнаружения его недостаточной квалификации;</w:t>
      </w:r>
      <w:r w:rsidRPr="00F1267E">
        <w:br/>
        <w:t>    3) систематических дисциплинарных нарушений.</w:t>
      </w:r>
      <w:r w:rsidRPr="00F1267E">
        <w:br/>
        <w:t>   </w:t>
      </w:r>
      <w:r w:rsidRPr="00F1267E">
        <w:rPr>
          <w:b/>
          <w:bCs/>
        </w:rPr>
        <w:t> 13.</w:t>
      </w:r>
      <w:r w:rsidRPr="00F1267E">
        <w:t> В отсутствие Исполнительного директора Национальный совет может назначить другое лицо, которое обеспечит исполнение его функций во время отсутствия.</w:t>
      </w:r>
      <w:r w:rsidRPr="00F1267E">
        <w:br/>
        <w:t>  </w:t>
      </w:r>
      <w:r w:rsidRPr="00F1267E">
        <w:rPr>
          <w:b/>
          <w:bCs/>
        </w:rPr>
        <w:t>  14. </w:t>
      </w:r>
      <w:r w:rsidRPr="00F1267E">
        <w:t>Наем персонала Административного аппарата производится на конкурсной основе, путем заключения индивидуального трудового договора.</w:t>
      </w:r>
      <w:r w:rsidRPr="00F1267E">
        <w:br/>
        <w:t>    </w:t>
      </w:r>
      <w:r w:rsidRPr="00F1267E">
        <w:rPr>
          <w:b/>
          <w:bCs/>
        </w:rPr>
        <w:t>15. </w:t>
      </w:r>
      <w:r w:rsidRPr="00F1267E">
        <w:t>Порядок отбора кандидатов на должность в Административном аппарате и порядок проведения конкурса определяются исполнительным директором.</w:t>
      </w:r>
      <w:r w:rsidRPr="00F1267E">
        <w:br/>
        <w:t>   </w:t>
      </w:r>
      <w:r w:rsidRPr="00F1267E">
        <w:rPr>
          <w:b/>
          <w:bCs/>
        </w:rPr>
        <w:t> 16.</w:t>
      </w:r>
      <w:r w:rsidRPr="00F1267E">
        <w:t> Исполнительный директор заключает от имени Национального совета индивидуальные трудовые договора с отобранными кандидатами на должность в Административном аппарате.</w:t>
      </w:r>
      <w:r w:rsidRPr="00F1267E">
        <w:br/>
        <w:t>  </w:t>
      </w:r>
      <w:r w:rsidRPr="00F1267E">
        <w:rPr>
          <w:b/>
          <w:bCs/>
        </w:rPr>
        <w:t>  17.</w:t>
      </w:r>
      <w:r w:rsidRPr="00F1267E">
        <w:t> Наем персонала из состава Административного аппарата легализуется приказом исполнительного директора, который издается на основании индивидуального трудового договора, согласованного и подписанного сторонами.</w:t>
      </w:r>
      <w:r w:rsidRPr="00F1267E">
        <w:br/>
        <w:t>   </w:t>
      </w:r>
      <w:r w:rsidRPr="00F1267E">
        <w:rPr>
          <w:b/>
          <w:bCs/>
        </w:rPr>
        <w:t> 18.</w:t>
      </w:r>
      <w:r w:rsidRPr="00F1267E">
        <w:t> Заработная плата исполнительного директора и персонала из состава Административного аппарата осуществляется из средств, предназначенных для предоставления юридической помощи, гарантируемой государством.</w:t>
      </w:r>
    </w:p>
    <w:p w:rsidR="00F1267E" w:rsidRPr="00F1267E" w:rsidRDefault="00F1267E" w:rsidP="00F1267E">
      <w:pPr>
        <w:jc w:val="center"/>
      </w:pPr>
      <w:r w:rsidRPr="00F1267E">
        <w:rPr>
          <w:b/>
          <w:bCs/>
        </w:rPr>
        <w:t>III. Компетенция и обязанности исполнительного директора</w:t>
      </w:r>
    </w:p>
    <w:p w:rsidR="00F1267E" w:rsidRPr="00F1267E" w:rsidRDefault="00F1267E" w:rsidP="00F1267E">
      <w:r w:rsidRPr="00F1267E">
        <w:t>  </w:t>
      </w:r>
      <w:r w:rsidRPr="00F1267E">
        <w:rPr>
          <w:b/>
          <w:bCs/>
        </w:rPr>
        <w:t>  19</w:t>
      </w:r>
      <w:r w:rsidRPr="00F1267E">
        <w:t>. Исполнительный директор обеспечивает руководство и надлежащее функционирование Административного аппарата Национального совета.</w:t>
      </w:r>
      <w:r w:rsidRPr="00F1267E">
        <w:br/>
        <w:t>   </w:t>
      </w:r>
      <w:r w:rsidRPr="00F1267E">
        <w:rPr>
          <w:b/>
          <w:bCs/>
        </w:rPr>
        <w:t> 20. </w:t>
      </w:r>
      <w:r w:rsidRPr="00F1267E">
        <w:t xml:space="preserve">Исполнительный директор с авторизацией Национального совета представляет </w:t>
      </w:r>
      <w:r w:rsidRPr="00F1267E">
        <w:lastRenderedPageBreak/>
        <w:t>Национальный совет в отношениях с государственными органами и учреждениями, физическими лицами и юридическими лицами в стране и за рубежом, заключает договора, включительно о сотрудничестве с подобными учреждениями и за рубежом и заключает договора о вкладах доноров (утвержденные Национальным советом), управляет бюджетными ресурсами, выделенными для предоставления юридической помощи, гарантируемой государством.</w:t>
      </w:r>
      <w:r w:rsidRPr="00F1267E">
        <w:br/>
        <w:t>   </w:t>
      </w:r>
      <w:r w:rsidRPr="00F1267E">
        <w:rPr>
          <w:b/>
          <w:bCs/>
        </w:rPr>
        <w:t> 21.</w:t>
      </w:r>
      <w:r w:rsidRPr="00F1267E">
        <w:t> Исполнительный директор является ответственным за текущую деятельность Национального совета и координирует деятельность территориальных бюро путем применения в практике приоритетов и стратегии, принятых Национальным советом и осуществляет контроль над функционированием системы предоставления юридической помощи, гарантируемой государством.</w:t>
      </w:r>
      <w:r w:rsidRPr="00F1267E">
        <w:br/>
        <w:t>  </w:t>
      </w:r>
      <w:r w:rsidRPr="00F1267E">
        <w:rPr>
          <w:b/>
          <w:bCs/>
        </w:rPr>
        <w:t>  22</w:t>
      </w:r>
      <w:r w:rsidRPr="00F1267E">
        <w:t>. Исполнительный директор наделен компетенцией в осуществлении менеджмента в следующих областях:</w:t>
      </w:r>
      <w:r w:rsidRPr="00F1267E">
        <w:br/>
        <w:t>    1) организация и менеджмент кадровых ресурсов в системе юридической помощи, гарантированной государством;</w:t>
      </w:r>
      <w:r w:rsidRPr="00F1267E">
        <w:br/>
        <w:t>    2) менеджмент информации и коммуникации в рамках системы юридической помощи, гарантированной государством;</w:t>
      </w:r>
      <w:r w:rsidRPr="00F1267E">
        <w:br/>
        <w:t>    3) стратегический менеджмент;</w:t>
      </w:r>
      <w:r w:rsidRPr="00F1267E">
        <w:br/>
        <w:t>    4) менеджмент коммуникации и внешних связей;</w:t>
      </w:r>
      <w:r w:rsidRPr="00F1267E">
        <w:br/>
        <w:t>    5) менеджмент финансовых ресурсов;</w:t>
      </w:r>
      <w:r w:rsidRPr="00F1267E">
        <w:br/>
        <w:t>    6) административный менеджмент бюро (штаб-квартира) Национального совета и любых других местоположений его работы.</w:t>
      </w:r>
      <w:r w:rsidRPr="00F1267E">
        <w:br/>
        <w:t>   </w:t>
      </w:r>
      <w:r w:rsidRPr="00F1267E">
        <w:rPr>
          <w:b/>
          <w:bCs/>
        </w:rPr>
        <w:t> 23.</w:t>
      </w:r>
      <w:r w:rsidRPr="00F1267E">
        <w:t xml:space="preserve"> Исполнительный директор обеспечивает осуществление решений Национального совета. С этой целью исполнительный директор будет следить за </w:t>
      </w:r>
      <w:proofErr w:type="gramStart"/>
      <w:r w:rsidRPr="00F1267E">
        <w:t>достижением  установленных</w:t>
      </w:r>
      <w:proofErr w:type="gramEnd"/>
      <w:r w:rsidRPr="00F1267E">
        <w:t xml:space="preserve"> показателей, оценит качество осуществляемой деятельности и примет соответствующие меры, представит Национальному совету описательные отчеты и информацию с интервалами, установленными Национальным советом, а также по необходимости.</w:t>
      </w:r>
      <w:r w:rsidRPr="00F1267E">
        <w:br/>
        <w:t>   </w:t>
      </w:r>
      <w:r w:rsidRPr="00F1267E">
        <w:rPr>
          <w:b/>
          <w:bCs/>
        </w:rPr>
        <w:t> 24.</w:t>
      </w:r>
      <w:r w:rsidRPr="00F1267E">
        <w:t> Исполнительный директор несет ответственность за менеджмент кадров: надзор, поддержку, мониторинг и оценку деятельности сотрудников Административного аппарата и территориальных бюро, в частности, в отношении:</w:t>
      </w:r>
      <w:r w:rsidRPr="00F1267E">
        <w:br/>
        <w:t>    1) отбора, найма, обучения, оценки и мониторинга персонала Административного аппарата;</w:t>
      </w:r>
      <w:r w:rsidRPr="00F1267E">
        <w:br/>
        <w:t>    2) подготовки должностных обязанностей сотрудников Административного аппарата;</w:t>
      </w:r>
      <w:r w:rsidRPr="00F1267E">
        <w:br/>
        <w:t>    3) стимулирования, определения дисциплинарных наказаний и увольнения сотрудников Административного аппарата;</w:t>
      </w:r>
      <w:r w:rsidRPr="00F1267E">
        <w:br/>
        <w:t>    4) менеджмент конфликтов между работниками, а также между работниками и третьими лицами;</w:t>
      </w:r>
      <w:r w:rsidRPr="00F1267E">
        <w:br/>
        <w:t>    5) отбор, наем, обучение, поддержка, мониторинг и оценка координаторов и сотрудников территориальных бюро.</w:t>
      </w:r>
      <w:r w:rsidRPr="00F1267E">
        <w:br/>
        <w:t>  </w:t>
      </w:r>
      <w:r w:rsidRPr="00F1267E">
        <w:rPr>
          <w:b/>
          <w:bCs/>
        </w:rPr>
        <w:t>  25.</w:t>
      </w:r>
      <w:r w:rsidRPr="00F1267E">
        <w:t> Исполнительный директор несет ответственность за менеджмент информации и коммуникации Национального совета и территориальных бюро по: оценке, руководству, организации и хранению предложений, внутренней и внешней информации, включая публикации и интернет-страницу.</w:t>
      </w:r>
      <w:r w:rsidRPr="00F1267E">
        <w:br/>
        <w:t>  </w:t>
      </w:r>
      <w:r w:rsidRPr="00F1267E">
        <w:rPr>
          <w:b/>
          <w:bCs/>
        </w:rPr>
        <w:t>  26.</w:t>
      </w:r>
      <w:r w:rsidRPr="00F1267E">
        <w:t> Для достижения стратегического менеджмента исполнительный директор вносит вклад в:</w:t>
      </w:r>
      <w:r w:rsidRPr="00F1267E">
        <w:br/>
        <w:t>    1) развитие политики системы юридической помощи, гарантируемой государством, и в стратегическое планирование с обязательством представления для утверждения Национальному совету;</w:t>
      </w:r>
      <w:r w:rsidRPr="00F1267E">
        <w:br/>
        <w:t>    2) получение фондов путем определения источников финансирования и разработку заявок на финансирование;</w:t>
      </w:r>
      <w:r w:rsidRPr="00F1267E">
        <w:br/>
        <w:t>    3) выявление возможностей для получения новых фондов и для начала новых проектов в рамках системы юридической помощи, гарантируемой государством, или содействия существующим проектам;</w:t>
      </w:r>
      <w:r w:rsidRPr="00F1267E">
        <w:br/>
        <w:t>    4) выявление рисков, влияющих на имидж, финансовую безопасность и развития системы юридической помощи, гарантированной государством.</w:t>
      </w:r>
      <w:r w:rsidRPr="00F1267E">
        <w:br/>
        <w:t> </w:t>
      </w:r>
      <w:r w:rsidRPr="00F1267E">
        <w:rPr>
          <w:b/>
          <w:bCs/>
        </w:rPr>
        <w:t>   27. </w:t>
      </w:r>
      <w:r w:rsidRPr="00F1267E">
        <w:t xml:space="preserve">В реализации менеджмента коммуникаций и внешних связей исполнительный директор </w:t>
      </w:r>
      <w:r w:rsidRPr="00F1267E">
        <w:lastRenderedPageBreak/>
        <w:t>несет ответственность за стратегию коммуникации и продвижения системы юридической помощи, гарантируемой государством, ее миссию и успехи, может быть делегирован Национальным советом представлять его интересы на встречах, конференциях, подготавливает и представляет для утверждения документы с изложением позиций Национального совета.</w:t>
      </w:r>
      <w:r w:rsidRPr="00F1267E">
        <w:br/>
        <w:t>  </w:t>
      </w:r>
      <w:r w:rsidRPr="00F1267E">
        <w:rPr>
          <w:b/>
          <w:bCs/>
        </w:rPr>
        <w:t>  28. </w:t>
      </w:r>
      <w:r w:rsidRPr="00F1267E">
        <w:t>Исполнительный директор вносит вклад в поддержку и развитие ключевых факторов обеспечения деятельности Национального совета и системы юридической помощи, гарантируемой государством, в целом таких, как: органы государственной власти, партнеры по развитию, средства массовой информации, посольства, другие отечественные и зарубежные неправительственные организации, международные организации.</w:t>
      </w:r>
      <w:r w:rsidRPr="00F1267E">
        <w:br/>
        <w:t>   </w:t>
      </w:r>
      <w:r w:rsidRPr="00F1267E">
        <w:rPr>
          <w:b/>
          <w:bCs/>
        </w:rPr>
        <w:t> 29</w:t>
      </w:r>
      <w:r w:rsidRPr="00F1267E">
        <w:t>. В контексте управления финансовыми ресурсами исполнительный директор несет ответственность за эффективное управление бюджетными и внебюджетными фондами, выделенные для предоставления юридической помощи, гарантированной государством.</w:t>
      </w:r>
      <w:r w:rsidRPr="00F1267E">
        <w:br/>
        <w:t> </w:t>
      </w:r>
      <w:r w:rsidRPr="00F1267E">
        <w:rPr>
          <w:b/>
          <w:bCs/>
        </w:rPr>
        <w:t>   30.</w:t>
      </w:r>
      <w:r w:rsidRPr="00F1267E">
        <w:t> Для достижения поставленных задач исполнительный директор исполняет следующие основные обязанности:</w:t>
      </w:r>
      <w:r w:rsidRPr="00F1267E">
        <w:br/>
        <w:t>    1) обеспечивает деятельность Национального совета и осуществляет контроль за функционированием системы юридической помощи, гарантируемой государством;</w:t>
      </w:r>
      <w:r w:rsidRPr="00F1267E">
        <w:br/>
        <w:t>    2) оценивает качество юридической помощи, гарантируемой государством, предоставленной уполномоченными лицами, в порядке, установленном Законом о юридической помощи, гарантируемой государством;</w:t>
      </w:r>
      <w:r w:rsidRPr="00F1267E">
        <w:br/>
        <w:t>    3) управляет бюджетными средствами, выделенными для предоставления юридической помощи, гарантируемой государством;</w:t>
      </w:r>
      <w:r w:rsidRPr="00F1267E">
        <w:br/>
        <w:t>    4) оценивает затраты, планирует расходы для предоставления юридической помощи,  гарантируемой государством, и представляет их Национальному совету для утверждения;</w:t>
      </w:r>
      <w:r w:rsidRPr="00F1267E">
        <w:br/>
        <w:t>    5) составляет годовой отчет о деятельности в системе предоставления юридической помощи, гарантируемой государством, и представляет Национальному совету для утверждения;</w:t>
      </w:r>
      <w:r w:rsidRPr="00F1267E">
        <w:br/>
        <w:t>    6) обеспечивает проведение конкурсного отбора координаторов территориальных бюро Национального совета и представляет результаты конкурса Национальному совету для утверждения;</w:t>
      </w:r>
      <w:r w:rsidRPr="00F1267E">
        <w:br/>
        <w:t>    7) заключает от имени Национального совета индивидуальные трудовые договоры с кандидатами на должность координатора территориального бюро;</w:t>
      </w:r>
      <w:r w:rsidRPr="00F1267E">
        <w:br/>
        <w:t>    8) обеспечивает проведение конкурсного отбора адвокатов для предоставления юридической помощи, гарантируемой государством, и представляет результаты данного конкурса Национальному совету для утверждения;</w:t>
      </w:r>
      <w:r w:rsidRPr="00F1267E">
        <w:br/>
        <w:t>    9) обеспечивает оплату лиц, предоставляющих юридическую помощь, гарантируемую государством, в порядке, установленном Законом о юридической помощи, гарантируемой государством; </w:t>
      </w:r>
      <w:r w:rsidRPr="00F1267E">
        <w:br/>
        <w:t>    10) разрабатывает формы документов заявки и предоставления юридической помощи, гарантируемой государством, установленные Законом о юридической помощи, гарантируемой государством, и представляет для утверждения Национальному совету; </w:t>
      </w:r>
      <w:r w:rsidRPr="00F1267E">
        <w:br/>
        <w:t>    11) разрабатывает формы отчетов об использовании финансовых средств, выделяемых для оказания юридической помощи, гарантируемой государством, и представляет для утверждения Национальному совету;</w:t>
      </w:r>
      <w:r w:rsidRPr="00F1267E">
        <w:br/>
        <w:t xml:space="preserve">    12) разрабатывает предложения по стандартам деятельности и профессиональному обучению адвокатов, </w:t>
      </w:r>
      <w:proofErr w:type="spellStart"/>
      <w:r w:rsidRPr="00F1267E">
        <w:t>параюристов</w:t>
      </w:r>
      <w:proofErr w:type="spellEnd"/>
      <w:r w:rsidRPr="00F1267E">
        <w:t>, других категорий лиц, предоставляющих  юридическую помощь, гарантируемую государством;</w:t>
      </w:r>
      <w:r w:rsidRPr="00F1267E">
        <w:br/>
        <w:t>    13) разрабатывает предложения о способе анализа критериев и условий  предоставления квалифицированной юридической помощи и представляет для утверждения Национальному совету;</w:t>
      </w:r>
      <w:r w:rsidRPr="00F1267E">
        <w:br/>
        <w:t>    14) рассматривает жалобы, полученные от бенефициаров квалифицированной юридической помощи и от других заинтересованных учреждений, а также отказы на предоставление такой помощи, и периодически представляет Национальному совету отчеты об этих рассмотрениях;</w:t>
      </w:r>
      <w:r w:rsidRPr="00F1267E">
        <w:br/>
        <w:t xml:space="preserve">    15) обобщает практику внедрения Закона о юридической помощи, гарантируемой государством, </w:t>
      </w:r>
      <w:r w:rsidRPr="00F1267E">
        <w:lastRenderedPageBreak/>
        <w:t>и разрабатывает рекомендации к ее равномерному применению;</w:t>
      </w:r>
      <w:r w:rsidRPr="00F1267E">
        <w:br/>
        <w:t>    16) собирает у территориальных бюро статистические данные о необходимостях системы юридической помощи, гарантируемой государством, анализирует их и разрабатывает на их основе предложения для совершенствования системы юридической помощи, гарантируемой государством;</w:t>
      </w:r>
      <w:r w:rsidRPr="00F1267E">
        <w:br/>
        <w:t>    17) разрабатывает положение о деятельности Административного аппарата и представляет Национальному совету для утверждения;</w:t>
      </w:r>
      <w:r w:rsidRPr="00F1267E">
        <w:br/>
        <w:t>    18) обеспечивает медиатизацию деятельности Национального совета посредством публикации информации общественного интереса на веб-сайте Национального совета.</w:t>
      </w:r>
      <w:r w:rsidRPr="00F1267E">
        <w:br/>
        <w:t>    </w:t>
      </w:r>
      <w:r w:rsidRPr="00F1267E">
        <w:rPr>
          <w:b/>
          <w:bCs/>
        </w:rPr>
        <w:t>31</w:t>
      </w:r>
      <w:r w:rsidRPr="00F1267E">
        <w:t>. Исполнительный директор может выполнять и другие функции в соответствии с Законом о юридической помощи, гарантируемой государством, и с другими нормативными актами, касающимися юридической помощи, гарантируемой государством, или делегированные решениями Национального совета.</w:t>
      </w:r>
      <w:r w:rsidRPr="00F1267E">
        <w:br/>
        <w:t> </w:t>
      </w:r>
      <w:r w:rsidRPr="00F1267E">
        <w:rPr>
          <w:b/>
          <w:bCs/>
        </w:rPr>
        <w:t>   32.</w:t>
      </w:r>
      <w:r w:rsidRPr="00F1267E">
        <w:t> Исполнительный директор обязан участвовать в заседаниях, организуемых Национальным советом.</w:t>
      </w:r>
      <w:r w:rsidRPr="00F1267E">
        <w:br/>
        <w:t>  </w:t>
      </w:r>
      <w:r w:rsidRPr="00F1267E">
        <w:rPr>
          <w:b/>
          <w:bCs/>
        </w:rPr>
        <w:t>  33. </w:t>
      </w:r>
      <w:r w:rsidRPr="00F1267E">
        <w:t>Исполнительный директор созывает совместные заседания координаторов территориальных бюро в целях обеспечения равномерного применения соответствующих норм на территории всей страны. Участие координаторов и сотрудников территориальных бюро в заседаниях является обязательным.</w:t>
      </w:r>
      <w:r w:rsidRPr="00F1267E">
        <w:br/>
        <w:t>  </w:t>
      </w:r>
      <w:r w:rsidRPr="00F1267E">
        <w:rPr>
          <w:b/>
          <w:bCs/>
        </w:rPr>
        <w:t>  34.</w:t>
      </w:r>
      <w:r w:rsidRPr="00F1267E">
        <w:t> В целях реализации своих обязанностей исполнительный директор издает приказы, обязательные для сотрудников Административного аппарата, координаторов и персонала территориальных бюро, уполномоченных субъектов для предоставления юридической помощи, гарантированной государством.</w:t>
      </w:r>
    </w:p>
    <w:p w:rsidR="00F1267E" w:rsidRPr="00F1267E" w:rsidRDefault="00F1267E" w:rsidP="00F1267E">
      <w:pPr>
        <w:jc w:val="center"/>
      </w:pPr>
      <w:r w:rsidRPr="00F1267E">
        <w:rPr>
          <w:b/>
          <w:bCs/>
        </w:rPr>
        <w:t>IV. Отношения Административного аппарата</w:t>
      </w:r>
      <w:r w:rsidRPr="00F1267E">
        <w:rPr>
          <w:b/>
          <w:bCs/>
        </w:rPr>
        <w:br/>
        <w:t>с территориальными бюро Национального совета</w:t>
      </w:r>
    </w:p>
    <w:p w:rsidR="00F1267E" w:rsidRPr="00F1267E" w:rsidRDefault="00F1267E" w:rsidP="00F1267E">
      <w:r w:rsidRPr="00F1267E">
        <w:rPr>
          <w:b/>
          <w:bCs/>
        </w:rPr>
        <w:t>    35.</w:t>
      </w:r>
      <w:r w:rsidRPr="00F1267E">
        <w:t xml:space="preserve"> Координаторы территориальных бюро представляют Административному аппарату описательные отчеты и информации с промежутками, </w:t>
      </w:r>
      <w:proofErr w:type="gramStart"/>
      <w:r w:rsidRPr="00F1267E">
        <w:t>установленными  законодательством</w:t>
      </w:r>
      <w:proofErr w:type="gramEnd"/>
      <w:r w:rsidRPr="00F1267E">
        <w:t xml:space="preserve"> о юридической помощи, гарантируемой государством, и решениями Национального совета.</w:t>
      </w:r>
      <w:r w:rsidRPr="00F1267E">
        <w:br/>
        <w:t>   </w:t>
      </w:r>
      <w:r w:rsidRPr="00F1267E">
        <w:rPr>
          <w:b/>
          <w:bCs/>
        </w:rPr>
        <w:t> 36. </w:t>
      </w:r>
      <w:r w:rsidRPr="00F1267E">
        <w:t>Координаторы территориальных бюро, периодически или по требованию, представляют Административному аппарату отчеты о функционировании системы предоставления юридической помощи, гарантируемой государством, в радиусе своей деятельности. Отчеты об использовании финансовых средств, выделяемых для предоставления юридической помощи, гарантируемой государством, в радиусе своей деятельности, представляются ежеквартально до 5 числа следующего месяца отчетного периода и годовой отчет о деятельности до 1 февраля по форме, установленной Национальным советом.</w:t>
      </w:r>
      <w:r w:rsidRPr="00F1267E">
        <w:br/>
        <w:t>  </w:t>
      </w:r>
      <w:r w:rsidRPr="00F1267E">
        <w:rPr>
          <w:b/>
          <w:bCs/>
        </w:rPr>
        <w:t>  37. </w:t>
      </w:r>
      <w:r w:rsidRPr="00F1267E">
        <w:t xml:space="preserve">Координаторы территориальных бюро представляют Административному аппарату предлагаемый годовой бюджет для предоставления юридической </w:t>
      </w:r>
      <w:proofErr w:type="gramStart"/>
      <w:r w:rsidRPr="00F1267E">
        <w:t>помощи,  гарантированной</w:t>
      </w:r>
      <w:proofErr w:type="gramEnd"/>
      <w:r w:rsidRPr="00F1267E">
        <w:t xml:space="preserve"> государством, в радиусе своей деятельности по истечению даты, установленной Национальным советом.</w:t>
      </w:r>
      <w:r w:rsidRPr="00F1267E">
        <w:br/>
        <w:t>  </w:t>
      </w:r>
      <w:r w:rsidRPr="00F1267E">
        <w:rPr>
          <w:b/>
          <w:bCs/>
        </w:rPr>
        <w:t>  38.</w:t>
      </w:r>
      <w:r w:rsidRPr="00F1267E">
        <w:t xml:space="preserve"> Координаторы территориальных бюро составляют и обновляют список общественных адвокатов и список адвокатов, предоставляющих юридическую </w:t>
      </w:r>
      <w:proofErr w:type="gramStart"/>
      <w:r w:rsidRPr="00F1267E">
        <w:t>помощь,  гарантированную</w:t>
      </w:r>
      <w:proofErr w:type="gramEnd"/>
      <w:r w:rsidRPr="00F1267E">
        <w:t xml:space="preserve"> государством, по заявлению в радиусе своей деятельности, список </w:t>
      </w:r>
      <w:proofErr w:type="spellStart"/>
      <w:r w:rsidRPr="00F1267E">
        <w:t>параюристов</w:t>
      </w:r>
      <w:proofErr w:type="spellEnd"/>
      <w:r w:rsidRPr="00F1267E">
        <w:t>, которые представляются Административному аппарату до 15 июня и 15 декабря ежегодно в целях обновления национального реестра лиц, оказывающих юридическую помощь, гарантированную государством. Также представляются списки и графики дежурных адвокатов за 3 дня до конца месяца на следующий месяц деятельности.</w:t>
      </w:r>
      <w:r w:rsidRPr="00F1267E">
        <w:br/>
      </w:r>
      <w:r w:rsidRPr="00F1267E">
        <w:rPr>
          <w:b/>
          <w:bCs/>
        </w:rPr>
        <w:t>    39. </w:t>
      </w:r>
      <w:r w:rsidRPr="00F1267E">
        <w:t>Координаторы территориальных бюро могут испрашивать мнение Административного аппарата в разрешении конкретного конфликта между бюро и субъектом, уполномоченным предоставлять юридическую помощь, гарантированную государством, или между бюро и бенефициаром юридической помощи. В случае, когда решается назначение наказания лицу, уполномоченному предоставлять юридическую помощь, гарантированную государством, территориальное бюро назначает наказания, установленные Национальным советом.</w:t>
      </w:r>
      <w:r w:rsidRPr="00F1267E">
        <w:br/>
      </w:r>
      <w:r w:rsidRPr="00F1267E">
        <w:lastRenderedPageBreak/>
        <w:t>  </w:t>
      </w:r>
      <w:r w:rsidRPr="00F1267E">
        <w:rPr>
          <w:b/>
          <w:bCs/>
        </w:rPr>
        <w:t>  40</w:t>
      </w:r>
      <w:r w:rsidRPr="00F1267E">
        <w:t>. За неисполнение или ненадлежащее исполнение своих обязанностей, приказов, изданных исполнительным директором, координаторы территориальных бюро могут быть подвергнуты следующим дисциплинарным взыскан</w:t>
      </w:r>
      <w:bookmarkStart w:id="0" w:name="_GoBack"/>
      <w:bookmarkEnd w:id="0"/>
      <w:r w:rsidRPr="00F1267E">
        <w:t>иям:</w:t>
      </w:r>
      <w:r w:rsidRPr="00F1267E">
        <w:br/>
        <w:t>    1) устное предупреждение;</w:t>
      </w:r>
      <w:r w:rsidRPr="00F1267E">
        <w:br/>
        <w:t>    2) письменное предупреждение;</w:t>
      </w:r>
      <w:r w:rsidRPr="00F1267E">
        <w:br/>
        <w:t>    3) выговор;</w:t>
      </w:r>
      <w:r w:rsidRPr="00F1267E">
        <w:br/>
        <w:t>    4) строгий выговор;</w:t>
      </w:r>
      <w:r w:rsidRPr="00F1267E">
        <w:br/>
        <w:t>    5) представление Национальному совету предложения об увольнении.</w:t>
      </w:r>
    </w:p>
    <w:p w:rsidR="00991666" w:rsidRPr="00F1267E" w:rsidRDefault="00991666" w:rsidP="00F1267E"/>
    <w:sectPr w:rsidR="00991666" w:rsidRPr="00F126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74"/>
    <w:rsid w:val="00275F74"/>
    <w:rsid w:val="00991666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A2FE-5842-4D0D-B556-051D5EA7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6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lex.justice.md/viewdoc.php?action=view&amp;view=doc&amp;id=345340&amp;lang=2" TargetMode="External"/><Relationship Id="rId4" Type="http://schemas.openxmlformats.org/officeDocument/2006/relationships/hyperlink" Target="http://lex.justice.md/viewdoc.php?action=view&amp;view=doc&amp;id=345340&amp;lang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2505</Words>
  <Characters>14284</Characters>
  <Application>Microsoft Office Word</Application>
  <DocSecurity>0</DocSecurity>
  <Lines>119</Lines>
  <Paragraphs>33</Paragraphs>
  <ScaleCrop>false</ScaleCrop>
  <Company>TOSHIBA</Company>
  <LinksUpToDate>false</LinksUpToDate>
  <CharactersWithSpaces>16756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Batrinac</dc:creator>
  <cp:keywords/>
  <dc:description/>
  <cp:lastModifiedBy>Andrei Batrinac</cp:lastModifiedBy>
  <cp:revision>3</cp:revision>
  <dcterms:created xsi:type="dcterms:W3CDTF">2014-06-28T12:32:00Z</dcterms:created>
  <dcterms:modified xsi:type="dcterms:W3CDTF">2014-06-28T12:35:00Z</dcterms:modified>
</cp:coreProperties>
</file>