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83" w:rsidRPr="00681D49" w:rsidRDefault="003612F5" w:rsidP="003612F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  <w:r w:rsidRPr="00681D49">
        <w:rPr>
          <w:rFonts w:ascii="Times New Roman" w:hAnsi="Times New Roman" w:cs="Times New Roman"/>
          <w:b/>
          <w:sz w:val="28"/>
          <w:szCs w:val="28"/>
          <w:lang w:val="ro-RO"/>
        </w:rPr>
        <w:t>Aspecte practice ale procesului de acordare a serviciilor de asistență juridică garantată de stat</w:t>
      </w:r>
    </w:p>
    <w:p w:rsidR="00F8189A" w:rsidRPr="00681D49" w:rsidRDefault="00724F83" w:rsidP="00681D49">
      <w:pPr>
        <w:spacing w:after="0"/>
        <w:jc w:val="center"/>
        <w:rPr>
          <w:rFonts w:ascii="Times New Roman" w:eastAsia="Times New Roman" w:hAnsi="Times New Roman" w:cs="Times New Roman"/>
          <w:i/>
          <w:lang w:val="ro-RO"/>
        </w:rPr>
      </w:pPr>
      <w:r w:rsidRPr="00681D49">
        <w:rPr>
          <w:rFonts w:ascii="Times New Roman" w:eastAsia="Times New Roman" w:hAnsi="Times New Roman" w:cs="Times New Roman"/>
          <w:i/>
          <w:lang w:val="ro-RO"/>
        </w:rPr>
        <w:t>Chișinău</w:t>
      </w:r>
      <w:r w:rsidR="00F8189A" w:rsidRPr="00681D49">
        <w:rPr>
          <w:rFonts w:ascii="Times New Roman" w:eastAsia="Times New Roman" w:hAnsi="Times New Roman" w:cs="Times New Roman"/>
          <w:i/>
          <w:lang w:val="ro-RO"/>
        </w:rPr>
        <w:t xml:space="preserve">, </w:t>
      </w:r>
      <w:r w:rsidR="00681D49" w:rsidRPr="00681D49">
        <w:rPr>
          <w:rFonts w:ascii="Times New Roman" w:eastAsia="Times New Roman" w:hAnsi="Times New Roman" w:cs="Times New Roman"/>
          <w:i/>
          <w:lang w:val="ro-RO"/>
        </w:rPr>
        <w:t>6</w:t>
      </w:r>
      <w:r w:rsidRPr="00681D49">
        <w:rPr>
          <w:rFonts w:ascii="Times New Roman" w:eastAsia="Times New Roman" w:hAnsi="Times New Roman" w:cs="Times New Roman"/>
          <w:i/>
          <w:lang w:val="ro-RO"/>
        </w:rPr>
        <w:t xml:space="preserve"> Aprilie 2022</w:t>
      </w:r>
      <w:r w:rsidR="00F8189A" w:rsidRPr="00681D49">
        <w:rPr>
          <w:rFonts w:ascii="Times New Roman" w:eastAsia="Times New Roman" w:hAnsi="Times New Roman" w:cs="Times New Roman"/>
          <w:i/>
          <w:lang w:val="ro-RO"/>
        </w:rPr>
        <w:t xml:space="preserve"> </w:t>
      </w:r>
    </w:p>
    <w:p w:rsidR="00F8189A" w:rsidRPr="00681D49" w:rsidRDefault="00681D49" w:rsidP="00681D49">
      <w:pPr>
        <w:spacing w:after="0"/>
        <w:jc w:val="center"/>
        <w:rPr>
          <w:rFonts w:ascii="Times New Roman" w:eastAsia="Times New Roman" w:hAnsi="Times New Roman" w:cs="Times New Roman"/>
          <w:i/>
          <w:lang w:val="ro-RO"/>
        </w:rPr>
      </w:pPr>
      <w:r w:rsidRPr="00681D49">
        <w:rPr>
          <w:rFonts w:ascii="Times New Roman" w:eastAsia="Times New Roman" w:hAnsi="Times New Roman" w:cs="Times New Roman"/>
          <w:i/>
          <w:lang w:val="ro-RO"/>
        </w:rPr>
        <w:t>Summit Event (str. Tighina 49/3)</w:t>
      </w:r>
    </w:p>
    <w:tbl>
      <w:tblPr>
        <w:tblStyle w:val="a9"/>
        <w:tblW w:w="0" w:type="auto"/>
        <w:tblLayout w:type="fixed"/>
        <w:tblLook w:val="06A0" w:firstRow="1" w:lastRow="0" w:firstColumn="1" w:lastColumn="0" w:noHBand="1" w:noVBand="1"/>
      </w:tblPr>
      <w:tblGrid>
        <w:gridCol w:w="1668"/>
        <w:gridCol w:w="7692"/>
      </w:tblGrid>
      <w:tr w:rsidR="00F8189A" w:rsidRPr="00681D49" w:rsidTr="00724F83">
        <w:tc>
          <w:tcPr>
            <w:tcW w:w="1668" w:type="dxa"/>
            <w:shd w:val="clear" w:color="auto" w:fill="DDD9C3" w:themeFill="background2" w:themeFillShade="E6"/>
          </w:tcPr>
          <w:p w:rsidR="00F8189A" w:rsidRPr="00681D49" w:rsidRDefault="00724F83" w:rsidP="00681D4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/>
              </w:rPr>
            </w:pPr>
            <w:r w:rsidRPr="00681D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/>
              </w:rPr>
              <w:t>Ora</w:t>
            </w:r>
          </w:p>
        </w:tc>
        <w:tc>
          <w:tcPr>
            <w:tcW w:w="7692" w:type="dxa"/>
            <w:shd w:val="clear" w:color="auto" w:fill="DDD9C3" w:themeFill="background2" w:themeFillShade="E6"/>
          </w:tcPr>
          <w:p w:rsidR="00F8189A" w:rsidRPr="00681D49" w:rsidRDefault="00F8189A" w:rsidP="00724F8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/>
              </w:rPr>
            </w:pPr>
            <w:r w:rsidRPr="00681D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/>
              </w:rPr>
              <w:t>Ac</w:t>
            </w:r>
            <w:r w:rsidR="00724F83" w:rsidRPr="00681D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/>
              </w:rPr>
              <w:t>tivitate</w:t>
            </w:r>
          </w:p>
        </w:tc>
      </w:tr>
      <w:tr w:rsidR="00724F83" w:rsidRPr="00681D49" w:rsidTr="00724F83">
        <w:tc>
          <w:tcPr>
            <w:tcW w:w="1668" w:type="dxa"/>
          </w:tcPr>
          <w:p w:rsidR="00724F83" w:rsidRPr="00681D49" w:rsidRDefault="00724F83" w:rsidP="00762FE2">
            <w:pPr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681D49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09:00 – 09:20</w:t>
            </w:r>
          </w:p>
        </w:tc>
        <w:tc>
          <w:tcPr>
            <w:tcW w:w="7692" w:type="dxa"/>
          </w:tcPr>
          <w:p w:rsidR="00724F83" w:rsidRPr="00681D49" w:rsidRDefault="00724F83" w:rsidP="00724F83">
            <w:pPr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681D49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Înregistrarea participanților</w:t>
            </w:r>
          </w:p>
        </w:tc>
      </w:tr>
      <w:tr w:rsidR="00F8189A" w:rsidRPr="00681D49" w:rsidTr="00724F83">
        <w:tc>
          <w:tcPr>
            <w:tcW w:w="1668" w:type="dxa"/>
          </w:tcPr>
          <w:p w:rsidR="00F8189A" w:rsidRPr="00681D49" w:rsidRDefault="00724F83" w:rsidP="00762FE2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681D49">
              <w:rPr>
                <w:rFonts w:ascii="Times New Roman" w:eastAsia="Times New Roman" w:hAnsi="Times New Roman" w:cs="Times New Roman"/>
                <w:lang w:val="ro-RO"/>
              </w:rPr>
              <w:t>09:20 – 09:3</w:t>
            </w:r>
            <w:r w:rsidR="00F8189A" w:rsidRPr="00681D49">
              <w:rPr>
                <w:rFonts w:ascii="Times New Roman" w:eastAsia="Times New Roman" w:hAnsi="Times New Roman" w:cs="Times New Roman"/>
                <w:lang w:val="ro-RO"/>
              </w:rPr>
              <w:t>0</w:t>
            </w:r>
          </w:p>
        </w:tc>
        <w:tc>
          <w:tcPr>
            <w:tcW w:w="7692" w:type="dxa"/>
          </w:tcPr>
          <w:p w:rsidR="00F8189A" w:rsidRPr="00681D49" w:rsidRDefault="00724F83" w:rsidP="00762FE2">
            <w:pPr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681D49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Cuvânt de salut</w:t>
            </w:r>
          </w:p>
          <w:p w:rsidR="00F8189A" w:rsidRPr="00681D49" w:rsidRDefault="00F8189A" w:rsidP="00F8189A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681D49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Mihaela Vidaicu</w:t>
            </w:r>
            <w:r w:rsidRPr="00681D49">
              <w:rPr>
                <w:rFonts w:ascii="Times New Roman" w:eastAsia="Times New Roman" w:hAnsi="Times New Roman" w:cs="Times New Roman"/>
                <w:lang w:val="ro-RO"/>
              </w:rPr>
              <w:t xml:space="preserve">, </w:t>
            </w:r>
            <w:r w:rsidR="00724F83" w:rsidRPr="00681D49">
              <w:rPr>
                <w:rFonts w:ascii="Times New Roman" w:eastAsia="Times New Roman" w:hAnsi="Times New Roman" w:cs="Times New Roman"/>
                <w:lang w:val="ro-RO"/>
              </w:rPr>
              <w:t>Directoare</w:t>
            </w:r>
            <w:r w:rsidRPr="00681D49">
              <w:rPr>
                <w:rFonts w:ascii="Times New Roman" w:eastAsia="Times New Roman" w:hAnsi="Times New Roman" w:cs="Times New Roman"/>
                <w:lang w:val="ro-RO"/>
              </w:rPr>
              <w:t xml:space="preserve">, ABA ROLI Moldova </w:t>
            </w:r>
          </w:p>
          <w:p w:rsidR="00724F83" w:rsidRPr="00681D49" w:rsidRDefault="00724F83" w:rsidP="00F8189A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681D49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Sergiu Chiruța, </w:t>
            </w:r>
            <w:r w:rsidRPr="00681D49">
              <w:rPr>
                <w:rFonts w:ascii="Times New Roman" w:eastAsia="Times New Roman" w:hAnsi="Times New Roman" w:cs="Times New Roman"/>
                <w:bCs/>
                <w:lang w:val="ro-RO"/>
              </w:rPr>
              <w:t>coordonatorul Oficiului Teritorial Chișinău al CNAJGS</w:t>
            </w:r>
          </w:p>
          <w:p w:rsidR="00724F83" w:rsidRPr="00681D49" w:rsidRDefault="00724F83" w:rsidP="00F8189A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681D49">
              <w:rPr>
                <w:rFonts w:ascii="Times New Roman" w:eastAsia="Times New Roman" w:hAnsi="Times New Roman" w:cs="Times New Roman"/>
                <w:b/>
                <w:lang w:val="ro-RO"/>
              </w:rPr>
              <w:t>Ludmila Spînu,</w:t>
            </w:r>
            <w:r w:rsidRPr="00681D49">
              <w:rPr>
                <w:rFonts w:ascii="Times New Roman" w:eastAsia="Times New Roman" w:hAnsi="Times New Roman" w:cs="Times New Roman"/>
                <w:lang w:val="ro-RO"/>
              </w:rPr>
              <w:t xml:space="preserve"> formator / avocat public, BAA „Avocații Publici”</w:t>
            </w:r>
          </w:p>
          <w:p w:rsidR="00F8189A" w:rsidRPr="00681D49" w:rsidRDefault="00F8189A" w:rsidP="00724F83">
            <w:pPr>
              <w:pStyle w:val="aa"/>
              <w:spacing w:after="0" w:line="240" w:lineRule="auto"/>
              <w:rPr>
                <w:lang w:val="ro-RO"/>
              </w:rPr>
            </w:pPr>
          </w:p>
        </w:tc>
      </w:tr>
      <w:tr w:rsidR="00F8189A" w:rsidRPr="00681D49" w:rsidTr="00724F83">
        <w:tc>
          <w:tcPr>
            <w:tcW w:w="1668" w:type="dxa"/>
          </w:tcPr>
          <w:p w:rsidR="00F8189A" w:rsidRPr="00681D49" w:rsidRDefault="00724F83" w:rsidP="00762FE2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681D49">
              <w:rPr>
                <w:rFonts w:ascii="Times New Roman" w:eastAsia="Times New Roman" w:hAnsi="Times New Roman" w:cs="Times New Roman"/>
                <w:lang w:val="ro-RO"/>
              </w:rPr>
              <w:t>09</w:t>
            </w:r>
            <w:r w:rsidR="0051456F" w:rsidRPr="00681D49">
              <w:rPr>
                <w:rFonts w:ascii="Times New Roman" w:eastAsia="Times New Roman" w:hAnsi="Times New Roman" w:cs="Times New Roman"/>
                <w:lang w:val="ro-RO"/>
              </w:rPr>
              <w:t>:30 – 11:1</w:t>
            </w:r>
            <w:r w:rsidR="00F8189A" w:rsidRPr="00681D49">
              <w:rPr>
                <w:rFonts w:ascii="Times New Roman" w:eastAsia="Times New Roman" w:hAnsi="Times New Roman" w:cs="Times New Roman"/>
                <w:lang w:val="ro-RO"/>
              </w:rPr>
              <w:t>0</w:t>
            </w:r>
          </w:p>
        </w:tc>
        <w:tc>
          <w:tcPr>
            <w:tcW w:w="7692" w:type="dxa"/>
          </w:tcPr>
          <w:p w:rsidR="00724F83" w:rsidRPr="00681D49" w:rsidRDefault="00724F83" w:rsidP="00724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681D49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Monitorizarea calității serviciilor de asistență juridică garantă de stat și aplicarea prevederelor cu privire la remunerarea avocaților</w:t>
            </w:r>
          </w:p>
          <w:p w:rsidR="0051456F" w:rsidRPr="00681D49" w:rsidRDefault="0051456F" w:rsidP="0051456F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ro-RO"/>
              </w:rPr>
            </w:pPr>
            <w:r w:rsidRPr="00681D49">
              <w:rPr>
                <w:rFonts w:ascii="Times New Roman" w:eastAsia="Times New Roman" w:hAnsi="Times New Roman" w:cs="Times New Roman"/>
                <w:bCs/>
                <w:i/>
                <w:lang w:val="ro-RO"/>
              </w:rPr>
              <w:t>Problematica</w:t>
            </w:r>
          </w:p>
          <w:p w:rsidR="0051456F" w:rsidRPr="00681D49" w:rsidRDefault="0051456F" w:rsidP="0051456F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ro-RO"/>
              </w:rPr>
            </w:pPr>
            <w:r w:rsidRPr="00681D49">
              <w:rPr>
                <w:rFonts w:ascii="Times New Roman" w:eastAsia="Times New Roman" w:hAnsi="Times New Roman" w:cs="Times New Roman"/>
                <w:bCs/>
                <w:i/>
                <w:lang w:val="ro-RO"/>
              </w:rPr>
              <w:t>Interpretarea</w:t>
            </w:r>
          </w:p>
          <w:p w:rsidR="0051456F" w:rsidRPr="00681D49" w:rsidRDefault="0051456F" w:rsidP="0051456F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ro-RO"/>
              </w:rPr>
            </w:pPr>
            <w:r w:rsidRPr="00681D49">
              <w:rPr>
                <w:rFonts w:ascii="Times New Roman" w:eastAsia="Times New Roman" w:hAnsi="Times New Roman" w:cs="Times New Roman"/>
                <w:bCs/>
                <w:i/>
                <w:lang w:val="ro-RO"/>
              </w:rPr>
              <w:t>Propuneri de modificare</w:t>
            </w:r>
          </w:p>
          <w:p w:rsidR="00724F83" w:rsidRPr="00681D49" w:rsidRDefault="00724F83" w:rsidP="00724F83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/>
              </w:rPr>
            </w:pPr>
          </w:p>
          <w:p w:rsidR="00F8189A" w:rsidRPr="00681D49" w:rsidRDefault="0051456F" w:rsidP="00681D49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681D49">
              <w:rPr>
                <w:rFonts w:ascii="Times New Roman" w:eastAsia="Times New Roman" w:hAnsi="Times New Roman" w:cs="Times New Roman"/>
                <w:b/>
                <w:lang w:val="ro-RO"/>
              </w:rPr>
              <w:t>Formator: Sergiu Chiruța</w:t>
            </w:r>
          </w:p>
        </w:tc>
      </w:tr>
      <w:tr w:rsidR="00F8189A" w:rsidRPr="00681D49" w:rsidTr="00724F83">
        <w:tc>
          <w:tcPr>
            <w:tcW w:w="1668" w:type="dxa"/>
          </w:tcPr>
          <w:p w:rsidR="00F8189A" w:rsidRPr="00681D49" w:rsidRDefault="0051456F" w:rsidP="00762FE2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681D49">
              <w:rPr>
                <w:rFonts w:ascii="Times New Roman" w:eastAsia="Times New Roman" w:hAnsi="Times New Roman" w:cs="Times New Roman"/>
                <w:lang w:val="ro-RO"/>
              </w:rPr>
              <w:t>11:10 – 11:3</w:t>
            </w:r>
            <w:r w:rsidR="00F8189A" w:rsidRPr="00681D49">
              <w:rPr>
                <w:rFonts w:ascii="Times New Roman" w:eastAsia="Times New Roman" w:hAnsi="Times New Roman" w:cs="Times New Roman"/>
                <w:lang w:val="ro-RO"/>
              </w:rPr>
              <w:t xml:space="preserve">0 </w:t>
            </w:r>
          </w:p>
        </w:tc>
        <w:tc>
          <w:tcPr>
            <w:tcW w:w="7692" w:type="dxa"/>
          </w:tcPr>
          <w:p w:rsidR="00F8189A" w:rsidRPr="00681D49" w:rsidRDefault="0051456F" w:rsidP="00762FE2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681D49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Pauză de ceai și cafea</w:t>
            </w:r>
          </w:p>
        </w:tc>
      </w:tr>
      <w:tr w:rsidR="00F8189A" w:rsidRPr="00681D49" w:rsidTr="00724F83">
        <w:tc>
          <w:tcPr>
            <w:tcW w:w="1668" w:type="dxa"/>
          </w:tcPr>
          <w:p w:rsidR="00F8189A" w:rsidRPr="00681D49" w:rsidRDefault="0051456F" w:rsidP="00762FE2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681D49">
              <w:rPr>
                <w:rFonts w:ascii="Times New Roman" w:eastAsia="Times New Roman" w:hAnsi="Times New Roman" w:cs="Times New Roman"/>
                <w:lang w:val="ro-RO"/>
              </w:rPr>
              <w:t>11:30 – 13</w:t>
            </w:r>
            <w:r w:rsidR="00F8189A" w:rsidRPr="00681D49">
              <w:rPr>
                <w:rFonts w:ascii="Times New Roman" w:eastAsia="Times New Roman" w:hAnsi="Times New Roman" w:cs="Times New Roman"/>
                <w:lang w:val="ro-RO"/>
              </w:rPr>
              <w:t>:00</w:t>
            </w:r>
          </w:p>
        </w:tc>
        <w:tc>
          <w:tcPr>
            <w:tcW w:w="7692" w:type="dxa"/>
          </w:tcPr>
          <w:p w:rsidR="0051456F" w:rsidRPr="00681D49" w:rsidRDefault="0051456F" w:rsidP="0051456F">
            <w:pPr>
              <w:spacing w:after="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681D49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Principii de utilizare a SIA CNAJGS </w:t>
            </w:r>
          </w:p>
          <w:p w:rsidR="0051456F" w:rsidRPr="00681D49" w:rsidRDefault="0051456F" w:rsidP="0051456F">
            <w:pPr>
              <w:pStyle w:val="aa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i/>
                <w:lang w:val="ro-RO"/>
              </w:rPr>
            </w:pPr>
            <w:r w:rsidRPr="00681D49">
              <w:rPr>
                <w:rFonts w:ascii="Times New Roman" w:eastAsia="Times New Roman" w:hAnsi="Times New Roman" w:cs="Times New Roman"/>
                <w:i/>
                <w:lang w:val="ro-RO"/>
              </w:rPr>
              <w:t>Cabinetul personal</w:t>
            </w:r>
          </w:p>
          <w:p w:rsidR="0051456F" w:rsidRPr="00681D49" w:rsidRDefault="0051456F" w:rsidP="0051456F">
            <w:pPr>
              <w:pStyle w:val="aa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i/>
                <w:lang w:val="ro-RO"/>
              </w:rPr>
            </w:pPr>
            <w:r w:rsidRPr="00681D49">
              <w:rPr>
                <w:rFonts w:ascii="Times New Roman" w:eastAsia="Times New Roman" w:hAnsi="Times New Roman" w:cs="Times New Roman"/>
                <w:i/>
                <w:lang w:val="ro-RO"/>
              </w:rPr>
              <w:t>Semnătura electronic</w:t>
            </w:r>
          </w:p>
          <w:p w:rsidR="00F8189A" w:rsidRPr="00681D49" w:rsidRDefault="0051456F" w:rsidP="0051456F">
            <w:pPr>
              <w:pStyle w:val="aa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i/>
                <w:lang w:val="ro-RO"/>
              </w:rPr>
            </w:pPr>
            <w:r w:rsidRPr="00681D49">
              <w:rPr>
                <w:rFonts w:ascii="Times New Roman" w:eastAsia="Times New Roman" w:hAnsi="Times New Roman" w:cs="Times New Roman"/>
                <w:i/>
                <w:lang w:val="ro-RO"/>
              </w:rPr>
              <w:t>Propuneri de îmbunătățire a SIA CNAJGS</w:t>
            </w:r>
          </w:p>
          <w:p w:rsidR="0051456F" w:rsidRPr="00681D49" w:rsidRDefault="0051456F" w:rsidP="0051456F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/>
              </w:rPr>
            </w:pPr>
          </w:p>
          <w:p w:rsidR="0051456F" w:rsidRPr="00681D49" w:rsidRDefault="0051456F" w:rsidP="0051456F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681D49">
              <w:rPr>
                <w:rFonts w:ascii="Times New Roman" w:eastAsia="Times New Roman" w:hAnsi="Times New Roman" w:cs="Times New Roman"/>
                <w:b/>
                <w:lang w:val="ro-RO"/>
              </w:rPr>
              <w:t>Formator: Sergiu Chiruța</w:t>
            </w:r>
          </w:p>
        </w:tc>
      </w:tr>
      <w:tr w:rsidR="00F8189A" w:rsidRPr="00681D49" w:rsidTr="00724F83">
        <w:tc>
          <w:tcPr>
            <w:tcW w:w="1668" w:type="dxa"/>
          </w:tcPr>
          <w:p w:rsidR="00F8189A" w:rsidRPr="00681D49" w:rsidRDefault="0051456F" w:rsidP="00762FE2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681D49">
              <w:rPr>
                <w:rFonts w:ascii="Times New Roman" w:eastAsia="Times New Roman" w:hAnsi="Times New Roman" w:cs="Times New Roman"/>
                <w:lang w:val="ro-RO"/>
              </w:rPr>
              <w:t>13:00 – 14:00</w:t>
            </w:r>
          </w:p>
        </w:tc>
        <w:tc>
          <w:tcPr>
            <w:tcW w:w="7692" w:type="dxa"/>
          </w:tcPr>
          <w:p w:rsidR="00F8189A" w:rsidRPr="00681D49" w:rsidRDefault="0051456F" w:rsidP="00F8189A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681D49">
              <w:rPr>
                <w:rFonts w:ascii="Times New Roman" w:eastAsia="Times New Roman" w:hAnsi="Times New Roman" w:cs="Times New Roman"/>
                <w:lang w:val="ro-RO"/>
              </w:rPr>
              <w:t>Prânz</w:t>
            </w:r>
          </w:p>
        </w:tc>
      </w:tr>
      <w:tr w:rsidR="00F8189A" w:rsidRPr="00681D49" w:rsidTr="00724F83">
        <w:tc>
          <w:tcPr>
            <w:tcW w:w="1668" w:type="dxa"/>
          </w:tcPr>
          <w:p w:rsidR="00F8189A" w:rsidRPr="00681D49" w:rsidRDefault="0051456F" w:rsidP="00762FE2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681D49">
              <w:rPr>
                <w:rFonts w:ascii="Times New Roman" w:eastAsia="Times New Roman" w:hAnsi="Times New Roman" w:cs="Times New Roman"/>
                <w:lang w:val="ro-RO"/>
              </w:rPr>
              <w:t>14</w:t>
            </w:r>
            <w:r w:rsidR="00F8189A" w:rsidRPr="00681D49">
              <w:rPr>
                <w:rFonts w:ascii="Times New Roman" w:eastAsia="Times New Roman" w:hAnsi="Times New Roman" w:cs="Times New Roman"/>
                <w:lang w:val="ro-RO"/>
              </w:rPr>
              <w:t xml:space="preserve">:00 – </w:t>
            </w:r>
            <w:r w:rsidRPr="00681D49">
              <w:rPr>
                <w:rFonts w:ascii="Times New Roman" w:eastAsia="Times New Roman" w:hAnsi="Times New Roman" w:cs="Times New Roman"/>
                <w:lang w:val="ro-RO"/>
              </w:rPr>
              <w:t>15:4</w:t>
            </w:r>
            <w:r w:rsidR="00F8189A" w:rsidRPr="00681D49">
              <w:rPr>
                <w:rFonts w:ascii="Times New Roman" w:eastAsia="Times New Roman" w:hAnsi="Times New Roman" w:cs="Times New Roman"/>
                <w:lang w:val="ro-RO"/>
              </w:rPr>
              <w:t>0</w:t>
            </w:r>
          </w:p>
        </w:tc>
        <w:tc>
          <w:tcPr>
            <w:tcW w:w="7692" w:type="dxa"/>
          </w:tcPr>
          <w:p w:rsidR="00681D49" w:rsidRPr="00681D49" w:rsidRDefault="00681D49" w:rsidP="00681D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681D49">
              <w:rPr>
                <w:rFonts w:ascii="Times New Roman" w:eastAsia="Times New Roman" w:hAnsi="Times New Roman" w:cs="Times New Roman"/>
                <w:b/>
                <w:lang w:val="ro-RO"/>
              </w:rPr>
              <w:t>Standarde de calitate ale activității avocaților care acordă asistență juridică garantată de stat în cauze penale și non/penale</w:t>
            </w:r>
          </w:p>
          <w:p w:rsidR="00681D49" w:rsidRPr="00681D49" w:rsidRDefault="00681D49" w:rsidP="00681D49">
            <w:pPr>
              <w:pStyle w:val="aa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681D49">
              <w:rPr>
                <w:rFonts w:ascii="Times New Roman" w:eastAsia="Times New Roman" w:hAnsi="Times New Roman" w:cs="Times New Roman"/>
                <w:i/>
                <w:lang w:val="ro-RO"/>
              </w:rPr>
              <w:t>Generale</w:t>
            </w:r>
          </w:p>
          <w:p w:rsidR="00681D49" w:rsidRPr="00681D49" w:rsidRDefault="00681D49" w:rsidP="00681D49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681D49">
              <w:rPr>
                <w:rFonts w:ascii="Times New Roman" w:eastAsia="Times New Roman" w:hAnsi="Times New Roman" w:cs="Times New Roman"/>
                <w:i/>
                <w:lang w:val="ro-RO"/>
              </w:rPr>
              <w:t>Faza de urmărire penală</w:t>
            </w:r>
          </w:p>
          <w:p w:rsidR="00681D49" w:rsidRPr="00681D49" w:rsidRDefault="00681D49" w:rsidP="00681D49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681D49">
              <w:rPr>
                <w:rFonts w:ascii="Times New Roman" w:eastAsia="Times New Roman" w:hAnsi="Times New Roman" w:cs="Times New Roman"/>
                <w:i/>
                <w:lang w:val="ro-RO"/>
              </w:rPr>
              <w:t>Instanța de judecată</w:t>
            </w:r>
          </w:p>
          <w:p w:rsidR="00681D49" w:rsidRPr="00681D49" w:rsidRDefault="00681D49" w:rsidP="00681D49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681D49">
              <w:rPr>
                <w:rFonts w:ascii="Times New Roman" w:eastAsia="Times New Roman" w:hAnsi="Times New Roman" w:cs="Times New Roman"/>
                <w:i/>
                <w:lang w:val="ro-RO"/>
              </w:rPr>
              <w:t>Faza de apărare</w:t>
            </w:r>
          </w:p>
          <w:p w:rsidR="0051456F" w:rsidRPr="00681D49" w:rsidRDefault="0051456F" w:rsidP="00681D49">
            <w:pPr>
              <w:spacing w:after="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681D49">
              <w:rPr>
                <w:rFonts w:ascii="Times New Roman" w:eastAsia="Times New Roman" w:hAnsi="Times New Roman" w:cs="Times New Roman"/>
                <w:lang w:val="ro-RO"/>
              </w:rPr>
              <w:t xml:space="preserve">             </w:t>
            </w:r>
            <w:r w:rsidRPr="00681D49">
              <w:rPr>
                <w:rFonts w:ascii="Times New Roman" w:eastAsia="Times New Roman" w:hAnsi="Times New Roman" w:cs="Times New Roman"/>
                <w:b/>
                <w:lang w:val="ro-RO"/>
              </w:rPr>
              <w:t>Formator: Ludmila Spînu</w:t>
            </w:r>
          </w:p>
        </w:tc>
      </w:tr>
      <w:tr w:rsidR="00F8189A" w:rsidRPr="00681D49" w:rsidTr="00724F83">
        <w:tc>
          <w:tcPr>
            <w:tcW w:w="1668" w:type="dxa"/>
          </w:tcPr>
          <w:p w:rsidR="00F8189A" w:rsidRPr="00681D49" w:rsidRDefault="0051456F" w:rsidP="00762FE2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681D49">
              <w:rPr>
                <w:rFonts w:ascii="Times New Roman" w:eastAsia="Times New Roman" w:hAnsi="Times New Roman" w:cs="Times New Roman"/>
                <w:lang w:val="ro-RO"/>
              </w:rPr>
              <w:t>15:40 – 16</w:t>
            </w:r>
            <w:r w:rsidR="00F8189A" w:rsidRPr="00681D49">
              <w:rPr>
                <w:rFonts w:ascii="Times New Roman" w:eastAsia="Times New Roman" w:hAnsi="Times New Roman" w:cs="Times New Roman"/>
                <w:lang w:val="ro-RO"/>
              </w:rPr>
              <w:t>:00</w:t>
            </w:r>
          </w:p>
        </w:tc>
        <w:tc>
          <w:tcPr>
            <w:tcW w:w="7692" w:type="dxa"/>
          </w:tcPr>
          <w:p w:rsidR="00F8189A" w:rsidRPr="00681D49" w:rsidRDefault="00681D49" w:rsidP="00762FE2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681D49">
              <w:rPr>
                <w:rFonts w:ascii="Times New Roman" w:eastAsia="Times New Roman" w:hAnsi="Times New Roman" w:cs="Times New Roman"/>
                <w:lang w:val="ro-RO"/>
              </w:rPr>
              <w:t>Pauză de ceai și cafea</w:t>
            </w:r>
          </w:p>
        </w:tc>
      </w:tr>
      <w:tr w:rsidR="0051456F" w:rsidRPr="00681D49" w:rsidTr="00724F83">
        <w:tc>
          <w:tcPr>
            <w:tcW w:w="1668" w:type="dxa"/>
          </w:tcPr>
          <w:p w:rsidR="0051456F" w:rsidRPr="00681D49" w:rsidRDefault="0051456F" w:rsidP="00762FE2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681D49">
              <w:rPr>
                <w:rFonts w:ascii="Times New Roman" w:eastAsia="Times New Roman" w:hAnsi="Times New Roman" w:cs="Times New Roman"/>
                <w:lang w:val="ro-RO"/>
              </w:rPr>
              <w:t xml:space="preserve">16:00 – 17:30 </w:t>
            </w:r>
          </w:p>
        </w:tc>
        <w:tc>
          <w:tcPr>
            <w:tcW w:w="7692" w:type="dxa"/>
          </w:tcPr>
          <w:p w:rsidR="00681D49" w:rsidRPr="00681D49" w:rsidRDefault="00681D49" w:rsidP="00681D49">
            <w:pPr>
              <w:spacing w:after="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681D49">
              <w:rPr>
                <w:rFonts w:ascii="Times New Roman" w:eastAsia="Times New Roman" w:hAnsi="Times New Roman" w:cs="Times New Roman"/>
                <w:b/>
                <w:lang w:val="ro-RO"/>
              </w:rPr>
              <w:t>Practici pozitive și tactici de apărare în diverse cauze penale și non/penale</w:t>
            </w:r>
          </w:p>
          <w:p w:rsidR="00681D49" w:rsidRPr="00681D49" w:rsidRDefault="00681D49" w:rsidP="00681D49">
            <w:pPr>
              <w:pStyle w:val="aa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i/>
                <w:lang w:val="ro-RO"/>
              </w:rPr>
            </w:pPr>
            <w:r w:rsidRPr="00681D49">
              <w:rPr>
                <w:rFonts w:ascii="Times New Roman" w:eastAsia="Times New Roman" w:hAnsi="Times New Roman" w:cs="Times New Roman"/>
                <w:i/>
                <w:lang w:val="ro-RO"/>
              </w:rPr>
              <w:t> cauze cu implicarea persoanelor cu dizabilități intelectuale și psihosociale</w:t>
            </w:r>
          </w:p>
          <w:p w:rsidR="00681D49" w:rsidRPr="00681D49" w:rsidRDefault="00681D49" w:rsidP="00681D49">
            <w:pPr>
              <w:pStyle w:val="aa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i/>
                <w:lang w:val="ro-RO"/>
              </w:rPr>
            </w:pPr>
            <w:r w:rsidRPr="00681D49">
              <w:rPr>
                <w:rFonts w:ascii="Times New Roman" w:eastAsia="Times New Roman" w:hAnsi="Times New Roman" w:cs="Times New Roman"/>
                <w:i/>
                <w:lang w:val="ro-RO"/>
              </w:rPr>
              <w:t>cauze cu implicare a minorilor</w:t>
            </w:r>
          </w:p>
          <w:p w:rsidR="00681D49" w:rsidRPr="00681D49" w:rsidRDefault="00681D49" w:rsidP="00681D49">
            <w:pPr>
              <w:pStyle w:val="aa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i/>
                <w:lang w:val="ro-RO"/>
              </w:rPr>
            </w:pPr>
            <w:r w:rsidRPr="00681D49">
              <w:rPr>
                <w:rFonts w:ascii="Times New Roman" w:eastAsia="Times New Roman" w:hAnsi="Times New Roman" w:cs="Times New Roman"/>
                <w:i/>
                <w:lang w:val="ro-RO"/>
              </w:rPr>
              <w:t xml:space="preserve">adoptarea tacticii de apărare în cauze penale </w:t>
            </w:r>
          </w:p>
          <w:p w:rsidR="0051456F" w:rsidRPr="00681D49" w:rsidRDefault="00681D49" w:rsidP="00681D49">
            <w:pPr>
              <w:spacing w:before="240" w:after="0"/>
              <w:rPr>
                <w:rFonts w:ascii="Times New Roman" w:eastAsia="Times New Roman" w:hAnsi="Times New Roman" w:cs="Times New Roman"/>
                <w:lang w:val="ro-RO"/>
              </w:rPr>
            </w:pPr>
            <w:r w:rsidRPr="00681D49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            </w:t>
            </w:r>
            <w:r w:rsidR="0051456F" w:rsidRPr="00681D49">
              <w:rPr>
                <w:rFonts w:ascii="Times New Roman" w:eastAsia="Times New Roman" w:hAnsi="Times New Roman" w:cs="Times New Roman"/>
                <w:b/>
                <w:lang w:val="ro-RO"/>
              </w:rPr>
              <w:t>Formator: Ludmila Spînu</w:t>
            </w:r>
          </w:p>
        </w:tc>
      </w:tr>
      <w:tr w:rsidR="00681D49" w:rsidRPr="00681D49" w:rsidTr="00724F83">
        <w:tc>
          <w:tcPr>
            <w:tcW w:w="1668" w:type="dxa"/>
          </w:tcPr>
          <w:p w:rsidR="00681D49" w:rsidRPr="00681D49" w:rsidRDefault="00681D49" w:rsidP="00762FE2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681D49">
              <w:rPr>
                <w:rFonts w:ascii="Times New Roman" w:eastAsia="Times New Roman" w:hAnsi="Times New Roman" w:cs="Times New Roman"/>
                <w:lang w:val="ro-RO"/>
              </w:rPr>
              <w:t>17:30</w:t>
            </w:r>
          </w:p>
        </w:tc>
        <w:tc>
          <w:tcPr>
            <w:tcW w:w="7692" w:type="dxa"/>
          </w:tcPr>
          <w:p w:rsidR="00681D49" w:rsidRPr="00681D49" w:rsidRDefault="00681D49" w:rsidP="00681D49">
            <w:pPr>
              <w:spacing w:after="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681D49">
              <w:rPr>
                <w:rFonts w:ascii="Times New Roman" w:eastAsia="Times New Roman" w:hAnsi="Times New Roman" w:cs="Times New Roman"/>
                <w:b/>
                <w:lang w:val="ro-RO"/>
              </w:rPr>
              <w:t>Plecarea participanților</w:t>
            </w:r>
          </w:p>
        </w:tc>
      </w:tr>
    </w:tbl>
    <w:p w:rsidR="00415D26" w:rsidRPr="00F8189A" w:rsidRDefault="00415D26" w:rsidP="00F8189A">
      <w:pPr>
        <w:rPr>
          <w:szCs w:val="21"/>
        </w:rPr>
      </w:pPr>
    </w:p>
    <w:sectPr w:rsidR="00415D26" w:rsidRPr="00F8189A" w:rsidSect="00BE493C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071" w:rsidRDefault="002A1071" w:rsidP="00B7553C">
      <w:pPr>
        <w:spacing w:after="0" w:line="240" w:lineRule="auto"/>
      </w:pPr>
      <w:r>
        <w:separator/>
      </w:r>
    </w:p>
  </w:endnote>
  <w:endnote w:type="continuationSeparator" w:id="0">
    <w:p w:rsidR="002A1071" w:rsidRDefault="002A1071" w:rsidP="00B7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071" w:rsidRDefault="002A1071" w:rsidP="00B7553C">
      <w:pPr>
        <w:spacing w:after="0" w:line="240" w:lineRule="auto"/>
      </w:pPr>
      <w:r>
        <w:separator/>
      </w:r>
    </w:p>
  </w:footnote>
  <w:footnote w:type="continuationSeparator" w:id="0">
    <w:p w:rsidR="002A1071" w:rsidRDefault="002A1071" w:rsidP="00B75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53C" w:rsidRDefault="00724F83" w:rsidP="00F8189A">
    <w:pPr>
      <w:pStyle w:val="a3"/>
      <w:jc w:val="right"/>
    </w:pPr>
    <w:r w:rsidRPr="00724F83"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1774825</wp:posOffset>
          </wp:positionH>
          <wp:positionV relativeFrom="paragraph">
            <wp:posOffset>-107950</wp:posOffset>
          </wp:positionV>
          <wp:extent cx="2228850" cy="699135"/>
          <wp:effectExtent l="19050" t="0" r="0" b="0"/>
          <wp:wrapSquare wrapText="bothSides"/>
          <wp:docPr id="3" name="Picture 0" descr="CNAJG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AJG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885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189A"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168275</wp:posOffset>
          </wp:positionH>
          <wp:positionV relativeFrom="paragraph">
            <wp:posOffset>-58420</wp:posOffset>
          </wp:positionV>
          <wp:extent cx="1478915" cy="786765"/>
          <wp:effectExtent l="19050" t="0" r="6985" b="0"/>
          <wp:wrapNone/>
          <wp:docPr id="1" name="Picture 0" descr="1920px-Flag_of_the_United_States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920px-Flag_of_the_United_States.sv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8915" cy="786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189A">
      <w:rPr>
        <w:noProof/>
        <w:lang w:val="ru-RU" w:eastAsia="ru-RU"/>
      </w:rPr>
      <w:drawing>
        <wp:inline distT="0" distB="0" distL="0" distR="0">
          <wp:extent cx="1690481" cy="725370"/>
          <wp:effectExtent l="19050" t="0" r="4969" b="0"/>
          <wp:docPr id="2" name="Picture 11" descr="ABAROL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AROLI 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93986" cy="72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553C" w:rsidRDefault="00B7553C" w:rsidP="00B7553C">
    <w:pPr>
      <w:pStyle w:val="a3"/>
    </w:pPr>
    <w:r>
      <w:tab/>
    </w:r>
    <w:r w:rsidR="006238C6">
      <w:t xml:space="preserve"> </w:t>
    </w:r>
  </w:p>
  <w:p w:rsidR="00B7553C" w:rsidRDefault="00B755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07EB"/>
    <w:multiLevelType w:val="hybridMultilevel"/>
    <w:tmpl w:val="D1508628"/>
    <w:lvl w:ilvl="0" w:tplc="3AECC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45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8E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65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28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B8F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24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4A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2A4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010BE"/>
    <w:multiLevelType w:val="hybridMultilevel"/>
    <w:tmpl w:val="FB547C20"/>
    <w:lvl w:ilvl="0" w:tplc="2B20FA1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D5DDC"/>
    <w:multiLevelType w:val="hybridMultilevel"/>
    <w:tmpl w:val="0322877C"/>
    <w:lvl w:ilvl="0" w:tplc="48B6B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964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2C4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D8E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64E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3423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EA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C9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A678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90710"/>
    <w:multiLevelType w:val="hybridMultilevel"/>
    <w:tmpl w:val="32B84B96"/>
    <w:lvl w:ilvl="0" w:tplc="36F0F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02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D6A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C28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4A7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640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846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F26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F85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14C15"/>
    <w:multiLevelType w:val="hybridMultilevel"/>
    <w:tmpl w:val="01D0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04E56"/>
    <w:multiLevelType w:val="hybridMultilevel"/>
    <w:tmpl w:val="D7C68844"/>
    <w:lvl w:ilvl="0" w:tplc="05D61E26">
      <w:start w:val="1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020AA"/>
    <w:multiLevelType w:val="hybridMultilevel"/>
    <w:tmpl w:val="F5BCF628"/>
    <w:lvl w:ilvl="0" w:tplc="96F0F21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A8"/>
    <w:rsid w:val="000E7799"/>
    <w:rsid w:val="00170CB4"/>
    <w:rsid w:val="00176A34"/>
    <w:rsid w:val="001821F4"/>
    <w:rsid w:val="0020440C"/>
    <w:rsid w:val="00260011"/>
    <w:rsid w:val="00276192"/>
    <w:rsid w:val="002969A8"/>
    <w:rsid w:val="002A1071"/>
    <w:rsid w:val="002B587C"/>
    <w:rsid w:val="003353A2"/>
    <w:rsid w:val="003612F5"/>
    <w:rsid w:val="00381EFA"/>
    <w:rsid w:val="00387833"/>
    <w:rsid w:val="003D2320"/>
    <w:rsid w:val="003F7629"/>
    <w:rsid w:val="00415D26"/>
    <w:rsid w:val="00426A73"/>
    <w:rsid w:val="004443DE"/>
    <w:rsid w:val="004505E4"/>
    <w:rsid w:val="004E6C78"/>
    <w:rsid w:val="0051456F"/>
    <w:rsid w:val="00563D03"/>
    <w:rsid w:val="005E30ED"/>
    <w:rsid w:val="006238C6"/>
    <w:rsid w:val="00675529"/>
    <w:rsid w:val="00681D49"/>
    <w:rsid w:val="006820B2"/>
    <w:rsid w:val="00707812"/>
    <w:rsid w:val="00724F83"/>
    <w:rsid w:val="007E50F2"/>
    <w:rsid w:val="0083692D"/>
    <w:rsid w:val="00837DE0"/>
    <w:rsid w:val="00844F7D"/>
    <w:rsid w:val="0087707F"/>
    <w:rsid w:val="00886CB6"/>
    <w:rsid w:val="008B2772"/>
    <w:rsid w:val="009273FD"/>
    <w:rsid w:val="0096414E"/>
    <w:rsid w:val="009718F8"/>
    <w:rsid w:val="009B6A5B"/>
    <w:rsid w:val="00A05850"/>
    <w:rsid w:val="00A4513C"/>
    <w:rsid w:val="00AA2DEF"/>
    <w:rsid w:val="00AA61DD"/>
    <w:rsid w:val="00AF2B17"/>
    <w:rsid w:val="00B14006"/>
    <w:rsid w:val="00B7553C"/>
    <w:rsid w:val="00B87DD4"/>
    <w:rsid w:val="00BE493C"/>
    <w:rsid w:val="00C75A60"/>
    <w:rsid w:val="00CE1C22"/>
    <w:rsid w:val="00D57A29"/>
    <w:rsid w:val="00D62FC2"/>
    <w:rsid w:val="00DC5E1D"/>
    <w:rsid w:val="00DC6636"/>
    <w:rsid w:val="00DF3D25"/>
    <w:rsid w:val="00E217F7"/>
    <w:rsid w:val="00E73A74"/>
    <w:rsid w:val="00E767FA"/>
    <w:rsid w:val="00F105F2"/>
    <w:rsid w:val="00F7323E"/>
    <w:rsid w:val="00F8189A"/>
    <w:rsid w:val="00F964FE"/>
    <w:rsid w:val="00FB6FF3"/>
    <w:rsid w:val="00FE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0E8764-91D9-420A-A602-57942418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89A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86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553C"/>
  </w:style>
  <w:style w:type="paragraph" w:styleId="a5">
    <w:name w:val="footer"/>
    <w:basedOn w:val="a"/>
    <w:link w:val="a6"/>
    <w:uiPriority w:val="99"/>
    <w:unhideWhenUsed/>
    <w:rsid w:val="00B75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553C"/>
  </w:style>
  <w:style w:type="paragraph" w:styleId="a7">
    <w:name w:val="Balloon Text"/>
    <w:basedOn w:val="a"/>
    <w:link w:val="a8"/>
    <w:uiPriority w:val="99"/>
    <w:semiHidden/>
    <w:unhideWhenUsed/>
    <w:rsid w:val="0062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8C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15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a1"/>
    <w:uiPriority w:val="62"/>
    <w:rsid w:val="0041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a">
    <w:name w:val="List Paragraph"/>
    <w:basedOn w:val="a"/>
    <w:uiPriority w:val="34"/>
    <w:qFormat/>
    <w:rsid w:val="00415D26"/>
    <w:pPr>
      <w:ind w:left="720"/>
      <w:contextualSpacing/>
    </w:pPr>
  </w:style>
  <w:style w:type="table" w:styleId="2-1">
    <w:name w:val="Medium List 2 Accent 1"/>
    <w:basedOn w:val="a1"/>
    <w:uiPriority w:val="66"/>
    <w:rsid w:val="00415D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886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CNTM</dc:creator>
  <cp:lastModifiedBy>Mihaela</cp:lastModifiedBy>
  <cp:revision>2</cp:revision>
  <dcterms:created xsi:type="dcterms:W3CDTF">2022-03-30T05:41:00Z</dcterms:created>
  <dcterms:modified xsi:type="dcterms:W3CDTF">2022-03-30T05:41:00Z</dcterms:modified>
</cp:coreProperties>
</file>