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38C4" w14:textId="77777777" w:rsidR="00067852" w:rsidRPr="00E33319" w:rsidRDefault="00A10A12" w:rsidP="0006785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i/>
          <w:sz w:val="24"/>
          <w:szCs w:val="24"/>
          <w:lang w:val="ro-RO"/>
        </w:rPr>
        <w:t xml:space="preserve">Aprobat </w:t>
      </w:r>
      <w:r w:rsidR="00067852" w:rsidRPr="00E33319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 Consiliul Național pentru Asistența Juridică Garantată de Stat </w:t>
      </w:r>
    </w:p>
    <w:p w14:paraId="5F6788BE" w14:textId="727210E9" w:rsidR="00A10A12" w:rsidRPr="00E33319" w:rsidRDefault="00067852" w:rsidP="00067852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i/>
          <w:sz w:val="24"/>
          <w:szCs w:val="24"/>
          <w:lang w:val="ro-RO"/>
        </w:rPr>
        <w:t xml:space="preserve">prin Hotărârea </w:t>
      </w:r>
      <w:r w:rsidR="00A10A12" w:rsidRPr="00E33319">
        <w:rPr>
          <w:rFonts w:ascii="Times New Roman" w:hAnsi="Times New Roman" w:cs="Times New Roman"/>
          <w:i/>
          <w:sz w:val="24"/>
          <w:szCs w:val="24"/>
          <w:lang w:val="ro-RO"/>
        </w:rPr>
        <w:t>n</w:t>
      </w:r>
      <w:r w:rsidRPr="00E33319">
        <w:rPr>
          <w:rFonts w:ascii="Times New Roman" w:hAnsi="Times New Roman" w:cs="Times New Roman"/>
          <w:i/>
          <w:sz w:val="24"/>
          <w:szCs w:val="24"/>
          <w:lang w:val="ro-RO"/>
        </w:rPr>
        <w:t>r.8</w:t>
      </w:r>
      <w:r w:rsidR="00A10A12" w:rsidRPr="00E3331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din </w:t>
      </w:r>
      <w:r w:rsidRPr="00E33319">
        <w:rPr>
          <w:rFonts w:ascii="Times New Roman" w:hAnsi="Times New Roman" w:cs="Times New Roman"/>
          <w:i/>
          <w:sz w:val="24"/>
          <w:szCs w:val="24"/>
          <w:lang w:val="ro-RO"/>
        </w:rPr>
        <w:t xml:space="preserve">31 martie </w:t>
      </w:r>
      <w:r w:rsidR="00A10A12" w:rsidRPr="00E33319">
        <w:rPr>
          <w:rFonts w:ascii="Times New Roman" w:hAnsi="Times New Roman" w:cs="Times New Roman"/>
          <w:i/>
          <w:sz w:val="24"/>
          <w:szCs w:val="24"/>
          <w:lang w:val="ro-RO"/>
        </w:rPr>
        <w:t>2016</w:t>
      </w:r>
    </w:p>
    <w:p w14:paraId="4E42ECD2" w14:textId="77777777" w:rsidR="00CE585F" w:rsidRPr="00E33319" w:rsidRDefault="00CE585F" w:rsidP="0006785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84080E" w14:textId="77777777" w:rsidR="009979A9" w:rsidRPr="00E33319" w:rsidRDefault="002B248E" w:rsidP="00D71F3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RAPORT </w:t>
      </w:r>
      <w:r w:rsidR="00AD1E2B" w:rsidRPr="00E33319">
        <w:rPr>
          <w:rFonts w:ascii="Times New Roman" w:hAnsi="Times New Roman" w:cs="Times New Roman"/>
          <w:b/>
          <w:sz w:val="24"/>
          <w:szCs w:val="24"/>
          <w:lang w:val="ro-RO"/>
        </w:rPr>
        <w:t>ANUAL</w:t>
      </w:r>
    </w:p>
    <w:p w14:paraId="7C360422" w14:textId="77777777" w:rsidR="002B248E" w:rsidRPr="00E33319" w:rsidRDefault="002B248E" w:rsidP="00D71F3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privind activitatea Oficiului teritorial</w:t>
      </w:r>
      <w:r w:rsidR="00CE585F" w:rsidRPr="00E33319">
        <w:rPr>
          <w:rFonts w:ascii="Times New Roman" w:hAnsi="Times New Roman" w:cs="Times New Roman"/>
          <w:b/>
          <w:sz w:val="24"/>
          <w:szCs w:val="24"/>
          <w:lang w:val="ro-RO"/>
        </w:rPr>
        <w:t>__________________</w:t>
      </w: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 Consiliului Național pentru Asistență Juridică Garantată de Stat</w:t>
      </w:r>
    </w:p>
    <w:p w14:paraId="3F4980B7" w14:textId="77777777" w:rsidR="00CE585F" w:rsidRPr="00E33319" w:rsidRDefault="00CE585F" w:rsidP="00D71F3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4D6D3D" w14:textId="4DF76889" w:rsidR="00A10A12" w:rsidRPr="00E33319" w:rsidRDefault="00A10A12" w:rsidP="00A10A1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Perioada de raportare: 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>anul______.</w:t>
      </w:r>
    </w:p>
    <w:p w14:paraId="0ACE04FA" w14:textId="77777777" w:rsidR="000C1110" w:rsidRPr="00E33319" w:rsidRDefault="000C1110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OLE_LINK7"/>
      <w:bookmarkStart w:id="1" w:name="OLE_LINK8"/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2. Date generalizate:</w:t>
      </w:r>
    </w:p>
    <w:p w14:paraId="1CA198E7" w14:textId="77777777" w:rsidR="000C1110" w:rsidRPr="00E33319" w:rsidRDefault="000C1110" w:rsidP="000C11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2.1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În perioada de raportate au fost înregistrate </w:t>
      </w: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t>_______________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cazuri  de acordare a asistenței juridice garantate de stat , dintre care:</w:t>
      </w:r>
    </w:p>
    <w:p w14:paraId="7E73A497" w14:textId="77777777" w:rsidR="000C1110" w:rsidRPr="00E33319" w:rsidRDefault="000C1110" w:rsidP="000C11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___________cazuri de acordare a asistenței juridice calificate,</w:t>
      </w:r>
    </w:p>
    <w:p w14:paraId="357E2A6B" w14:textId="77777777" w:rsidR="000C1110" w:rsidRPr="00E33319" w:rsidRDefault="000C1110" w:rsidP="000C11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t>___________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>cazuri de acordare a asistenței juridice primare.</w:t>
      </w:r>
    </w:p>
    <w:p w14:paraId="442E248F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2.2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Evoluția numărului de cazuri de acordare a asistenței juridice garantate de stat: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418"/>
        <w:gridCol w:w="1559"/>
        <w:gridCol w:w="1559"/>
        <w:gridCol w:w="1559"/>
      </w:tblGrid>
      <w:tr w:rsidR="000C1110" w:rsidRPr="00E33319" w14:paraId="08346A62" w14:textId="77777777" w:rsidTr="004006B1">
        <w:trPr>
          <w:trHeight w:val="494"/>
        </w:trPr>
        <w:tc>
          <w:tcPr>
            <w:tcW w:w="1555" w:type="dxa"/>
            <w:shd w:val="clear" w:color="auto" w:fill="auto"/>
          </w:tcPr>
          <w:p w14:paraId="393D6C0C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Tipul de AJGS</w:t>
            </w:r>
          </w:p>
        </w:tc>
        <w:tc>
          <w:tcPr>
            <w:tcW w:w="1417" w:type="dxa"/>
            <w:shd w:val="clear" w:color="auto" w:fill="auto"/>
          </w:tcPr>
          <w:p w14:paraId="0466E9FF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Trimestrul I</w:t>
            </w:r>
          </w:p>
        </w:tc>
        <w:tc>
          <w:tcPr>
            <w:tcW w:w="1418" w:type="dxa"/>
          </w:tcPr>
          <w:p w14:paraId="7B2B82BF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Trimestrul II</w:t>
            </w:r>
          </w:p>
        </w:tc>
        <w:tc>
          <w:tcPr>
            <w:tcW w:w="1559" w:type="dxa"/>
            <w:shd w:val="clear" w:color="auto" w:fill="auto"/>
          </w:tcPr>
          <w:p w14:paraId="4F43D28C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Trimestrul III</w:t>
            </w:r>
          </w:p>
        </w:tc>
        <w:tc>
          <w:tcPr>
            <w:tcW w:w="1559" w:type="dxa"/>
            <w:shd w:val="clear" w:color="auto" w:fill="auto"/>
          </w:tcPr>
          <w:p w14:paraId="77F113C1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Trimestrul IV</w:t>
            </w:r>
          </w:p>
        </w:tc>
        <w:tc>
          <w:tcPr>
            <w:tcW w:w="1559" w:type="dxa"/>
            <w:shd w:val="clear" w:color="auto" w:fill="auto"/>
          </w:tcPr>
          <w:p w14:paraId="768FDD94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Total anual</w:t>
            </w:r>
          </w:p>
        </w:tc>
      </w:tr>
      <w:tr w:rsidR="000C1110" w:rsidRPr="00E33319" w14:paraId="23BFBCD3" w14:textId="77777777" w:rsidTr="004006B1">
        <w:trPr>
          <w:trHeight w:val="252"/>
        </w:trPr>
        <w:tc>
          <w:tcPr>
            <w:tcW w:w="1555" w:type="dxa"/>
            <w:shd w:val="clear" w:color="auto" w:fill="auto"/>
          </w:tcPr>
          <w:p w14:paraId="5DE1EF91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Calificată</w:t>
            </w:r>
          </w:p>
        </w:tc>
        <w:tc>
          <w:tcPr>
            <w:tcW w:w="1417" w:type="dxa"/>
            <w:shd w:val="clear" w:color="auto" w:fill="auto"/>
          </w:tcPr>
          <w:p w14:paraId="3FB06FD5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6EBF1644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33C63161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556127AF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B3C4F6D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C1110" w:rsidRPr="00E33319" w14:paraId="7D69D999" w14:textId="77777777" w:rsidTr="004006B1">
        <w:trPr>
          <w:trHeight w:val="252"/>
        </w:trPr>
        <w:tc>
          <w:tcPr>
            <w:tcW w:w="1555" w:type="dxa"/>
            <w:shd w:val="clear" w:color="auto" w:fill="auto"/>
          </w:tcPr>
          <w:p w14:paraId="0DBBB549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Primară</w:t>
            </w:r>
          </w:p>
        </w:tc>
        <w:tc>
          <w:tcPr>
            <w:tcW w:w="1417" w:type="dxa"/>
            <w:shd w:val="clear" w:color="auto" w:fill="auto"/>
          </w:tcPr>
          <w:p w14:paraId="752661B2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5C7EE1FF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AB0E90E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3FE96367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77972B6D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C1110" w:rsidRPr="00E33319" w14:paraId="6AD8950A" w14:textId="77777777" w:rsidTr="004006B1">
        <w:trPr>
          <w:trHeight w:val="190"/>
        </w:trPr>
        <w:tc>
          <w:tcPr>
            <w:tcW w:w="1555" w:type="dxa"/>
            <w:shd w:val="clear" w:color="auto" w:fill="auto"/>
          </w:tcPr>
          <w:p w14:paraId="60CDBD17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4FDBF498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444351DF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5A8AC01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2DB93F5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0CC7DF92" w14:textId="77777777" w:rsidR="000C1110" w:rsidRPr="00E33319" w:rsidRDefault="000C1110" w:rsidP="0040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1DA98E5" w14:textId="77777777" w:rsidR="000C1110" w:rsidRPr="00E33319" w:rsidRDefault="000C1110" w:rsidP="000C11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85133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2.3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Din numărul total de cazuri de acordare a asistenței juridice calificate:</w:t>
      </w:r>
    </w:p>
    <w:p w14:paraId="47BFDA5C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___________ au constituit cazuri de acordare a asistenței juridice ordinare;</w:t>
      </w:r>
    </w:p>
    <w:p w14:paraId="2628C42E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___________ au constituit cazuri de acordare a asistenței juridice de urgență;</w:t>
      </w:r>
    </w:p>
    <w:p w14:paraId="04FADA80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2.4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Asistența juridică calificată (ordinară și de urgență) a fost acordată:</w:t>
      </w:r>
    </w:p>
    <w:p w14:paraId="269D2669" w14:textId="77777777" w:rsidR="000C1110" w:rsidRPr="00E33319" w:rsidRDefault="000C1110" w:rsidP="000C111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pe ____________ cauze penale,</w:t>
      </w:r>
    </w:p>
    <w:p w14:paraId="75D74FAD" w14:textId="77777777" w:rsidR="000C1110" w:rsidRPr="00E33319" w:rsidRDefault="000C1110" w:rsidP="000C111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pe ____________ cauze contravenționale,</w:t>
      </w:r>
    </w:p>
    <w:p w14:paraId="60188F44" w14:textId="77777777" w:rsidR="000C1110" w:rsidRPr="00E33319" w:rsidRDefault="000C1110" w:rsidP="000C111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pe ____________ cauze civile.</w:t>
      </w:r>
    </w:p>
    <w:p w14:paraId="293D0171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2.5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Din numărul total de cazuri de acordare a asistenței juridice calificate (ordinare și de urgență):</w:t>
      </w:r>
    </w:p>
    <w:p w14:paraId="246D0872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adulților,</w:t>
      </w:r>
    </w:p>
    <w:p w14:paraId="05E9C054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copiilor;</w:t>
      </w:r>
    </w:p>
    <w:p w14:paraId="738411DB" w14:textId="77777777" w:rsidR="000C1110" w:rsidRPr="00E33319" w:rsidRDefault="000C1110" w:rsidP="000C1110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ADF95E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bărbaților,</w:t>
      </w:r>
    </w:p>
    <w:p w14:paraId="294459E6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femeilor.</w:t>
      </w:r>
    </w:p>
    <w:p w14:paraId="3E39A2B9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2.6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Numărul subiectelor implicate în acordarea asistenței juridice garantate de stat:</w:t>
      </w:r>
    </w:p>
    <w:p w14:paraId="442468B3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procesul de acordare a asistenței juridice garantate de stat au fost implicați:</w:t>
      </w:r>
    </w:p>
    <w:p w14:paraId="43D17E88" w14:textId="77777777" w:rsidR="000C1110" w:rsidRPr="00E33319" w:rsidRDefault="000C1110" w:rsidP="000C11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t>______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avocați publici</w:t>
      </w:r>
      <w:r w:rsidRPr="00E3331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6F009A3" w14:textId="77777777" w:rsidR="000C1110" w:rsidRPr="00E33319" w:rsidRDefault="000C1110" w:rsidP="000C11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t>______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>avocați la cerere,</w:t>
      </w:r>
    </w:p>
    <w:p w14:paraId="51AE9113" w14:textId="77777777" w:rsidR="000C1110" w:rsidRPr="00E33319" w:rsidRDefault="000C1110" w:rsidP="000C11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t>_____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>_parajuriști,</w:t>
      </w:r>
    </w:p>
    <w:p w14:paraId="31005E18" w14:textId="77777777" w:rsidR="000C1110" w:rsidRPr="00E33319" w:rsidRDefault="000C1110" w:rsidP="000C11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lastRenderedPageBreak/>
        <w:t>______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>studenți ai facultăților de drept.</w:t>
      </w:r>
    </w:p>
    <w:p w14:paraId="6D14DC04" w14:textId="77777777" w:rsidR="00E33319" w:rsidRPr="00E33319" w:rsidRDefault="00E33319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26908A" w14:textId="40288220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2.7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În perioada de raportare au fost procesate __________ decizii de acordare/refuz a asistenței juridice calificate, dintre care:</w:t>
      </w:r>
    </w:p>
    <w:p w14:paraId="4083E576" w14:textId="77777777" w:rsidR="000C1110" w:rsidRPr="00E33319" w:rsidRDefault="000C1110" w:rsidP="000C111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_______ țin de acordarea asistenței juridice ordinare,</w:t>
      </w:r>
    </w:p>
    <w:p w14:paraId="1F06A5ED" w14:textId="77777777" w:rsidR="000C1110" w:rsidRPr="00E33319" w:rsidRDefault="000C1110" w:rsidP="000C111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_______ țin de acordarea asistenței juridice de urgență.</w:t>
      </w:r>
    </w:p>
    <w:p w14:paraId="2054D557" w14:textId="77777777" w:rsidR="00E33319" w:rsidRPr="00E33319" w:rsidRDefault="00E33319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A4C9DB" w14:textId="54496FDA" w:rsidR="000C1110" w:rsidRPr="00E33319" w:rsidRDefault="000C1110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3. Asistența juridică calificată (ordinară) garantată de stat: </w:t>
      </w:r>
    </w:p>
    <w:p w14:paraId="57E08E9B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3.1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În perioadă de raportare au fost adresate _____________ solicitări de acordare a asistenței juridice calificate, dintre care:</w:t>
      </w:r>
    </w:p>
    <w:p w14:paraId="5CCBA50D" w14:textId="77777777" w:rsidR="000C1110" w:rsidRPr="00E33319" w:rsidRDefault="000C1110" w:rsidP="000C111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______ cazuri au fost admise,</w:t>
      </w:r>
    </w:p>
    <w:p w14:paraId="0B87CE46" w14:textId="77777777" w:rsidR="000C1110" w:rsidRPr="00E33319" w:rsidRDefault="000C1110" w:rsidP="000C111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______ cazuri au fost respinse.</w:t>
      </w:r>
    </w:p>
    <w:p w14:paraId="74011224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3.2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Asistența juridică calificată a fost acordată în _____________ cazuri, inclusiv:</w:t>
      </w:r>
    </w:p>
    <w:p w14:paraId="6821F08D" w14:textId="77777777" w:rsidR="000C1110" w:rsidRPr="00E33319" w:rsidRDefault="000C1110" w:rsidP="000C111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pe ____________ cauze penale,</w:t>
      </w:r>
    </w:p>
    <w:p w14:paraId="79164CA0" w14:textId="77777777" w:rsidR="000C1110" w:rsidRPr="00E33319" w:rsidRDefault="000C1110" w:rsidP="000C111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pe ____________ cauze contravenționale,</w:t>
      </w:r>
    </w:p>
    <w:p w14:paraId="67869C8B" w14:textId="77777777" w:rsidR="000C1110" w:rsidRPr="00E33319" w:rsidRDefault="000C1110" w:rsidP="000C111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pe ____________ cauze civile.</w:t>
      </w:r>
    </w:p>
    <w:p w14:paraId="32307B9B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3.3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Din numărul total de cazuri de acordare a asistenței juridice calificate:</w:t>
      </w:r>
    </w:p>
    <w:p w14:paraId="0902AD7F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adulților,</w:t>
      </w:r>
    </w:p>
    <w:p w14:paraId="46C69FDA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copiilor;</w:t>
      </w:r>
    </w:p>
    <w:p w14:paraId="4CEF494F" w14:textId="77777777" w:rsidR="000C1110" w:rsidRPr="00E33319" w:rsidRDefault="000C1110" w:rsidP="000C1110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DC30BF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bărbaților,</w:t>
      </w:r>
    </w:p>
    <w:p w14:paraId="2446C915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femeilor.</w:t>
      </w:r>
    </w:p>
    <w:p w14:paraId="4A9CFF39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3.4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Din numărul total de cazuri de acordare a asistenței juridice calificate:</w:t>
      </w:r>
    </w:p>
    <w:p w14:paraId="03F80A53" w14:textId="77777777" w:rsidR="000C1110" w:rsidRPr="00E33319" w:rsidRDefault="000C1110" w:rsidP="000C111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  cazuri au fost preluate de avocații avocați publici,</w:t>
      </w:r>
    </w:p>
    <w:p w14:paraId="5DB0B2BF" w14:textId="77777777" w:rsidR="000C1110" w:rsidRPr="00E33319" w:rsidRDefault="000C1110" w:rsidP="000C111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 cazuri au fost preluate de avocați la cerere.</w:t>
      </w:r>
    </w:p>
    <w:p w14:paraId="5EC623C0" w14:textId="77777777" w:rsidR="000C1110" w:rsidRPr="00E33319" w:rsidRDefault="000C1110" w:rsidP="000C1110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5658D6" w14:textId="77777777" w:rsidR="000C1110" w:rsidRPr="00E33319" w:rsidRDefault="000C1110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4. Asistența juridică de urgență garantată de stat:</w:t>
      </w:r>
    </w:p>
    <w:p w14:paraId="759AECA5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OLE_LINK10"/>
      <w:bookmarkStart w:id="3" w:name="OLE_LINK11"/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4.1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Asistența juridică de urgență a fost acordată în ______________ cazuri, inclusiv:</w:t>
      </w:r>
    </w:p>
    <w:p w14:paraId="53756D27" w14:textId="77777777" w:rsidR="000C1110" w:rsidRPr="00E33319" w:rsidRDefault="000C1110" w:rsidP="000C111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pe ____________ cauze penale,</w:t>
      </w:r>
    </w:p>
    <w:p w14:paraId="5AE94AB5" w14:textId="77777777" w:rsidR="000C1110" w:rsidRPr="00E33319" w:rsidRDefault="000C1110" w:rsidP="000C111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pe ____________ cauze contravenționale.</w:t>
      </w:r>
    </w:p>
    <w:bookmarkEnd w:id="2"/>
    <w:bookmarkEnd w:id="3"/>
    <w:p w14:paraId="42E3DDEA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4.2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Din numărul total de cazuri de acordare a asistenței juridice de urgență:</w:t>
      </w:r>
    </w:p>
    <w:p w14:paraId="3AC543E2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adulților,</w:t>
      </w:r>
    </w:p>
    <w:p w14:paraId="3CCA01D4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copiilor;</w:t>
      </w:r>
    </w:p>
    <w:p w14:paraId="2CB4FBDB" w14:textId="77777777" w:rsidR="000C1110" w:rsidRPr="00E33319" w:rsidRDefault="000C1110" w:rsidP="000C1110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2ED23B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bărbaților,</w:t>
      </w:r>
    </w:p>
    <w:p w14:paraId="3D43FAD3" w14:textId="77777777" w:rsidR="000C1110" w:rsidRPr="00E33319" w:rsidRDefault="000C1110" w:rsidP="000C111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_____ cazuri asistența a fost acordată femeilor.</w:t>
      </w:r>
    </w:p>
    <w:p w14:paraId="73FA3EE0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4.3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Din numărul total de cazuri de acordare a asistenței juridice de urgență:</w:t>
      </w:r>
    </w:p>
    <w:p w14:paraId="624B097D" w14:textId="77777777" w:rsidR="000C1110" w:rsidRPr="00E33319" w:rsidRDefault="000C1110" w:rsidP="000C111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lastRenderedPageBreak/>
        <w:t>_____  cazuri au fost preluate de avocații avocați publici,</w:t>
      </w:r>
    </w:p>
    <w:p w14:paraId="73B7F2D3" w14:textId="77777777" w:rsidR="000C1110" w:rsidRPr="00E33319" w:rsidRDefault="000C1110" w:rsidP="000C111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 cazuri au fost preluate de avocați la cerere.</w:t>
      </w:r>
    </w:p>
    <w:p w14:paraId="72EB7080" w14:textId="77777777" w:rsidR="000C1110" w:rsidRPr="00E33319" w:rsidRDefault="000C1110" w:rsidP="000C1110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47D569" w14:textId="77777777" w:rsidR="000C1110" w:rsidRPr="00E33319" w:rsidRDefault="000C1110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Asistența juridică primară garantată de stat:</w:t>
      </w:r>
    </w:p>
    <w:p w14:paraId="57D3012C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5.1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În total au fost înregistrate ______________cazuri de acordare a asistenței juridice primare. </w:t>
      </w:r>
    </w:p>
    <w:p w14:paraId="54E0E1A1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5.2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În procesul de acordare a asistenței juridice primare garantate de stat au fost implicați:</w:t>
      </w:r>
    </w:p>
    <w:p w14:paraId="523CC5DD" w14:textId="77777777" w:rsidR="000C1110" w:rsidRPr="00E33319" w:rsidRDefault="000C1110" w:rsidP="000C11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t>______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>avocați publici,</w:t>
      </w:r>
    </w:p>
    <w:p w14:paraId="007F8A1A" w14:textId="77777777" w:rsidR="000C1110" w:rsidRPr="00E33319" w:rsidRDefault="000C1110" w:rsidP="000C11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t>______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>parajuriști,</w:t>
      </w:r>
    </w:p>
    <w:p w14:paraId="37E1C09E" w14:textId="77777777" w:rsidR="000C1110" w:rsidRPr="00E33319" w:rsidRDefault="000C1110" w:rsidP="000C11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t>______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studenți ai facultăților de drept.</w:t>
      </w:r>
    </w:p>
    <w:p w14:paraId="6AA73794" w14:textId="77777777" w:rsidR="000C1110" w:rsidRPr="00E33319" w:rsidRDefault="000C1110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5.3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Din numărul total de cazuri de acordare a asistenței juridice primare</w:t>
      </w: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C0C0754" w14:textId="77777777" w:rsidR="000C1110" w:rsidRPr="00E33319" w:rsidRDefault="000C1110" w:rsidP="000C111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_______  cazuri revin avocaților publici,</w:t>
      </w:r>
    </w:p>
    <w:p w14:paraId="6481DDD5" w14:textId="77777777" w:rsidR="000C1110" w:rsidRPr="00E33319" w:rsidRDefault="000C1110" w:rsidP="000C111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_______  cazuri revin parajuriștilor,</w:t>
      </w:r>
    </w:p>
    <w:p w14:paraId="652816AF" w14:textId="77777777" w:rsidR="000C1110" w:rsidRPr="00E33319" w:rsidRDefault="000C1110" w:rsidP="000C111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_______  cazuri revin studenților facultăților de drept.</w:t>
      </w:r>
    </w:p>
    <w:p w14:paraId="4DFB1D67" w14:textId="77777777" w:rsidR="000C1110" w:rsidRPr="00E33319" w:rsidRDefault="000C1110" w:rsidP="000C1110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A3CC7D" w14:textId="77777777" w:rsidR="000C1110" w:rsidRPr="00E33319" w:rsidRDefault="000C1110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6. Fluxul </w:t>
      </w:r>
      <w:bookmarkStart w:id="4" w:name="OLE_LINK18"/>
      <w:bookmarkStart w:id="5" w:name="OLE_LINK19"/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prestatorilor de servicii de </w:t>
      </w:r>
      <w:bookmarkStart w:id="6" w:name="OLE_LINK20"/>
      <w:bookmarkStart w:id="7" w:name="OLE_LINK21"/>
      <w:bookmarkStart w:id="8" w:name="OLE_LINK22"/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asistență juridică garantată de stat</w:t>
      </w:r>
      <w:bookmarkEnd w:id="4"/>
      <w:bookmarkEnd w:id="5"/>
      <w:bookmarkEnd w:id="6"/>
      <w:bookmarkEnd w:id="7"/>
      <w:bookmarkEnd w:id="8"/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2037"/>
        <w:gridCol w:w="2499"/>
        <w:gridCol w:w="2835"/>
      </w:tblGrid>
      <w:tr w:rsidR="000C1110" w:rsidRPr="00E33319" w14:paraId="3887F450" w14:textId="77777777" w:rsidTr="004006B1">
        <w:tc>
          <w:tcPr>
            <w:tcW w:w="1980" w:type="dxa"/>
          </w:tcPr>
          <w:p w14:paraId="67E8A99B" w14:textId="77777777" w:rsidR="000C1110" w:rsidRPr="00E33319" w:rsidRDefault="000C1110" w:rsidP="0040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Prestatori</w:t>
            </w:r>
          </w:p>
        </w:tc>
        <w:tc>
          <w:tcPr>
            <w:tcW w:w="2037" w:type="dxa"/>
          </w:tcPr>
          <w:p w14:paraId="63BF831C" w14:textId="77777777" w:rsidR="000C1110" w:rsidRPr="00E33319" w:rsidRDefault="000C1110" w:rsidP="0040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Admiși</w:t>
            </w:r>
          </w:p>
        </w:tc>
        <w:tc>
          <w:tcPr>
            <w:tcW w:w="2499" w:type="dxa"/>
          </w:tcPr>
          <w:p w14:paraId="4515C747" w14:textId="77777777" w:rsidR="000C1110" w:rsidRPr="00E33319" w:rsidRDefault="000C1110" w:rsidP="0040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Activitatea suspendată</w:t>
            </w:r>
          </w:p>
        </w:tc>
        <w:tc>
          <w:tcPr>
            <w:tcW w:w="2835" w:type="dxa"/>
          </w:tcPr>
          <w:p w14:paraId="6F8ABD2A" w14:textId="77777777" w:rsidR="000C1110" w:rsidRPr="00E33319" w:rsidRDefault="000C1110" w:rsidP="0040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Activitatea încetată</w:t>
            </w:r>
          </w:p>
        </w:tc>
      </w:tr>
      <w:tr w:rsidR="000C1110" w:rsidRPr="00E33319" w14:paraId="1ECB1FAD" w14:textId="77777777" w:rsidTr="004006B1">
        <w:tc>
          <w:tcPr>
            <w:tcW w:w="1980" w:type="dxa"/>
          </w:tcPr>
          <w:p w14:paraId="52B464DF" w14:textId="77777777" w:rsidR="000C1110" w:rsidRPr="00E33319" w:rsidRDefault="000C1110" w:rsidP="004006B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33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Avocați publici</w:t>
            </w:r>
          </w:p>
        </w:tc>
        <w:tc>
          <w:tcPr>
            <w:tcW w:w="2037" w:type="dxa"/>
          </w:tcPr>
          <w:p w14:paraId="6D8EA79C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</w:tcPr>
          <w:p w14:paraId="14C0FB65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A78FE93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C1110" w:rsidRPr="00E33319" w14:paraId="6A0F4BB9" w14:textId="77777777" w:rsidTr="004006B1">
        <w:tc>
          <w:tcPr>
            <w:tcW w:w="1980" w:type="dxa"/>
          </w:tcPr>
          <w:p w14:paraId="718AF441" w14:textId="77777777" w:rsidR="000C1110" w:rsidRPr="00E33319" w:rsidRDefault="000C1110" w:rsidP="004006B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33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Avocați la cerere</w:t>
            </w:r>
          </w:p>
        </w:tc>
        <w:tc>
          <w:tcPr>
            <w:tcW w:w="2037" w:type="dxa"/>
          </w:tcPr>
          <w:p w14:paraId="7AC95B98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</w:tcPr>
          <w:p w14:paraId="19CBCB56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3A44521F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C1110" w:rsidRPr="00E33319" w14:paraId="76D8DFCC" w14:textId="77777777" w:rsidTr="004006B1">
        <w:tc>
          <w:tcPr>
            <w:tcW w:w="1980" w:type="dxa"/>
          </w:tcPr>
          <w:p w14:paraId="67D8D797" w14:textId="77777777" w:rsidR="000C1110" w:rsidRPr="00E33319" w:rsidRDefault="000C1110" w:rsidP="004006B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33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Parajuriști</w:t>
            </w:r>
          </w:p>
        </w:tc>
        <w:tc>
          <w:tcPr>
            <w:tcW w:w="2037" w:type="dxa"/>
          </w:tcPr>
          <w:p w14:paraId="04D39E77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</w:tcPr>
          <w:p w14:paraId="4572F034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6575E4D6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C1110" w:rsidRPr="00E33319" w14:paraId="270789C2" w14:textId="77777777" w:rsidTr="004006B1">
        <w:tc>
          <w:tcPr>
            <w:tcW w:w="1980" w:type="dxa"/>
          </w:tcPr>
          <w:p w14:paraId="790E9130" w14:textId="77777777" w:rsidR="000C1110" w:rsidRPr="00E33319" w:rsidRDefault="000C1110" w:rsidP="004006B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331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Studenți </w:t>
            </w:r>
          </w:p>
        </w:tc>
        <w:tc>
          <w:tcPr>
            <w:tcW w:w="2037" w:type="dxa"/>
          </w:tcPr>
          <w:p w14:paraId="3EE4D6D9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</w:tcPr>
          <w:p w14:paraId="6C1318C6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33AA4AE2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C1110" w:rsidRPr="00E33319" w14:paraId="50F80167" w14:textId="77777777" w:rsidTr="004006B1">
        <w:tc>
          <w:tcPr>
            <w:tcW w:w="1980" w:type="dxa"/>
          </w:tcPr>
          <w:p w14:paraId="673CA028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3331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037" w:type="dxa"/>
          </w:tcPr>
          <w:p w14:paraId="1BD8FFB7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99" w:type="dxa"/>
          </w:tcPr>
          <w:p w14:paraId="6ED6D982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43633BC0" w14:textId="77777777" w:rsidR="000C1110" w:rsidRPr="00E33319" w:rsidRDefault="000C1110" w:rsidP="004006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555A9F4A" w14:textId="77777777" w:rsidR="000C1110" w:rsidRPr="00E33319" w:rsidRDefault="000C1110" w:rsidP="000C1110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9DAFAE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Monitorizarea activității prestatorilor de servicii asistență juridică garantată de stat:</w:t>
      </w:r>
    </w:p>
    <w:p w14:paraId="0C6958DE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7.1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În perioada raportată au fost monitorizați:</w:t>
      </w:r>
    </w:p>
    <w:p w14:paraId="4082E808" w14:textId="77777777" w:rsidR="000C1110" w:rsidRPr="00E33319" w:rsidRDefault="000C1110" w:rsidP="000C11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t>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avocați,</w:t>
      </w:r>
    </w:p>
    <w:p w14:paraId="790C5B43" w14:textId="77777777" w:rsidR="000C1110" w:rsidRPr="00E33319" w:rsidRDefault="000C1110" w:rsidP="000C11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t>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parajuriști,</w:t>
      </w:r>
    </w:p>
    <w:p w14:paraId="6A1609CE" w14:textId="77777777" w:rsidR="000C1110" w:rsidRPr="00E33319" w:rsidRDefault="000C1110" w:rsidP="000C11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u w:val="single"/>
          <w:lang w:val="ro-RO"/>
        </w:rPr>
        <w:t>____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>studenți ai facultăților de drept.</w:t>
      </w:r>
    </w:p>
    <w:p w14:paraId="6A831666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7.2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În procesul de monitorizare internă a calității asistenței juridice calificate acordate de către avocați:</w:t>
      </w:r>
    </w:p>
    <w:p w14:paraId="41FF3CD8" w14:textId="77777777" w:rsidR="000C1110" w:rsidRPr="00E33319" w:rsidRDefault="000C1110" w:rsidP="000C11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_______ avocați au obținut calificativul ”foarte bine”;</w:t>
      </w:r>
    </w:p>
    <w:p w14:paraId="77CDF29F" w14:textId="77777777" w:rsidR="000C1110" w:rsidRPr="00E33319" w:rsidRDefault="000C1110" w:rsidP="000C11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_______ avocați au obținut calificativul ”bine”;</w:t>
      </w:r>
    </w:p>
    <w:p w14:paraId="32E1BAE5" w14:textId="77777777" w:rsidR="000C1110" w:rsidRPr="00E33319" w:rsidRDefault="000C1110" w:rsidP="000C11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_______ avocați au obținut calificativul ”insuficient”.</w:t>
      </w:r>
    </w:p>
    <w:p w14:paraId="18CBA3DB" w14:textId="77777777" w:rsidR="000C1110" w:rsidRPr="00E33319" w:rsidRDefault="000C1110" w:rsidP="000C1110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perioada raportată au fost evaluați ___________ parajuriști, dintre care:</w:t>
      </w:r>
    </w:p>
    <w:p w14:paraId="5759D908" w14:textId="77777777" w:rsidR="000C1110" w:rsidRPr="00E33319" w:rsidRDefault="000C1110" w:rsidP="000C111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 au acumulat punctaj de la 90 la 100;</w:t>
      </w:r>
    </w:p>
    <w:p w14:paraId="2CE7E4E5" w14:textId="77777777" w:rsidR="000C1110" w:rsidRPr="00E33319" w:rsidRDefault="000C1110" w:rsidP="000C111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 au acumulat punctaj de la 75 la 89;</w:t>
      </w:r>
    </w:p>
    <w:p w14:paraId="5744E8A0" w14:textId="77777777" w:rsidR="000C1110" w:rsidRPr="00E33319" w:rsidRDefault="000C1110" w:rsidP="000C111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 au acumulat punctaj de la 50 la 74;</w:t>
      </w:r>
    </w:p>
    <w:p w14:paraId="099D2E40" w14:textId="77777777" w:rsidR="000C1110" w:rsidRPr="00E33319" w:rsidRDefault="000C1110" w:rsidP="000C1110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______ au acumulat punctaj de la 0 la 49;</w:t>
      </w:r>
    </w:p>
    <w:p w14:paraId="6E0404D8" w14:textId="77777777" w:rsidR="000C1110" w:rsidRPr="00E33319" w:rsidRDefault="000C1110" w:rsidP="000C1110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B3ACA21" w14:textId="77777777" w:rsidR="000C1110" w:rsidRPr="00E33319" w:rsidRDefault="000C1110" w:rsidP="000C1110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În rezultatul procesului de monitorizare a activității prestatorilor de servicii asistență juridică garantată de stat au fost formulate următoarele concluzii (deficiențe/tendințe pozitive):</w:t>
      </w:r>
    </w:p>
    <w:p w14:paraId="2388AA42" w14:textId="771BA832" w:rsidR="000C1110" w:rsidRPr="00E33319" w:rsidRDefault="000C1110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8.</w:t>
      </w:r>
      <w:r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Utilizarea mijloacelor financiare:</w:t>
      </w:r>
    </w:p>
    <w:p w14:paraId="67F15DD1" w14:textId="7616EA25" w:rsidR="000C1110" w:rsidRPr="00E33319" w:rsidRDefault="00E33319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Anexă </w:t>
      </w:r>
    </w:p>
    <w:p w14:paraId="2FB467ED" w14:textId="12046F40" w:rsidR="00FD7BCB" w:rsidRPr="00E33319" w:rsidRDefault="000C1110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9. </w:t>
      </w:r>
      <w:r w:rsidR="00FD7BCB" w:rsidRPr="00E33319">
        <w:rPr>
          <w:rFonts w:ascii="Times New Roman" w:hAnsi="Times New Roman" w:cs="Times New Roman"/>
          <w:b/>
          <w:sz w:val="24"/>
          <w:szCs w:val="24"/>
          <w:lang w:val="ro-RO"/>
        </w:rPr>
        <w:t>Recuperarea cheltuielilor pentru acordarea asistenței juridice garantate de stat</w:t>
      </w:r>
    </w:p>
    <w:tbl>
      <w:tblPr>
        <w:tblStyle w:val="a7"/>
        <w:tblW w:w="10035" w:type="dxa"/>
        <w:tblInd w:w="-561" w:type="dxa"/>
        <w:tblLook w:val="04A0" w:firstRow="1" w:lastRow="0" w:firstColumn="1" w:lastColumn="0" w:noHBand="0" w:noVBand="1"/>
      </w:tblPr>
      <w:tblGrid>
        <w:gridCol w:w="1216"/>
        <w:gridCol w:w="911"/>
        <w:gridCol w:w="912"/>
        <w:gridCol w:w="914"/>
        <w:gridCol w:w="1550"/>
        <w:gridCol w:w="1038"/>
        <w:gridCol w:w="1080"/>
        <w:gridCol w:w="7"/>
        <w:gridCol w:w="1234"/>
        <w:gridCol w:w="1173"/>
      </w:tblGrid>
      <w:tr w:rsidR="00E33319" w:rsidRPr="00E33319" w14:paraId="63CE5FE1" w14:textId="77777777" w:rsidTr="00E33319">
        <w:trPr>
          <w:trHeight w:val="472"/>
        </w:trPr>
        <w:tc>
          <w:tcPr>
            <w:tcW w:w="1216" w:type="dxa"/>
            <w:vMerge w:val="restart"/>
          </w:tcPr>
          <w:p w14:paraId="68218F71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o-MD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ro-MD"/>
              </w:rPr>
              <w:t>Oficiul Teritorial</w:t>
            </w:r>
          </w:p>
        </w:tc>
        <w:tc>
          <w:tcPr>
            <w:tcW w:w="2737" w:type="dxa"/>
            <w:gridSpan w:val="3"/>
          </w:tcPr>
          <w:p w14:paraId="6A88C195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ro-MD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ro-MD"/>
              </w:rPr>
              <w:t>Nr. de decizii emise (trim. III)</w:t>
            </w:r>
          </w:p>
        </w:tc>
        <w:tc>
          <w:tcPr>
            <w:tcW w:w="1550" w:type="dxa"/>
          </w:tcPr>
          <w:p w14:paraId="1B7761AC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Suma care </w:t>
            </w: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urmează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a fi </w:t>
            </w: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recuperată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(mii lei)</w:t>
            </w:r>
            <w:r w:rsidRPr="00E33319">
              <w:rPr>
                <w:rStyle w:val="a6"/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footnoteReference w:id="1"/>
            </w:r>
          </w:p>
        </w:tc>
        <w:tc>
          <w:tcPr>
            <w:tcW w:w="2118" w:type="dxa"/>
            <w:gridSpan w:val="2"/>
          </w:tcPr>
          <w:p w14:paraId="4DEAD694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Nr. de </w:t>
            </w: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decizii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executate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pe </w:t>
            </w: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parcursul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anului</w:t>
            </w:r>
            <w:proofErr w:type="spellEnd"/>
          </w:p>
        </w:tc>
        <w:tc>
          <w:tcPr>
            <w:tcW w:w="2414" w:type="dxa"/>
            <w:gridSpan w:val="3"/>
          </w:tcPr>
          <w:p w14:paraId="4536D677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Suma </w:t>
            </w: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îcasată</w:t>
            </w:r>
            <w:proofErr w:type="spellEnd"/>
            <w:r w:rsidRPr="00E33319">
              <w:rPr>
                <w:rStyle w:val="a6"/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footnoteReference w:id="2"/>
            </w:r>
          </w:p>
        </w:tc>
      </w:tr>
      <w:tr w:rsidR="00E33319" w:rsidRPr="00E33319" w14:paraId="44A5B622" w14:textId="77777777" w:rsidTr="00E33319">
        <w:trPr>
          <w:trHeight w:val="295"/>
        </w:trPr>
        <w:tc>
          <w:tcPr>
            <w:tcW w:w="1216" w:type="dxa"/>
            <w:vMerge/>
          </w:tcPr>
          <w:p w14:paraId="7F4133F8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911" w:type="dxa"/>
          </w:tcPr>
          <w:p w14:paraId="0373AD41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Art. 23</w:t>
            </w:r>
          </w:p>
          <w:p w14:paraId="07CA4958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Alin. (1)</w:t>
            </w:r>
          </w:p>
        </w:tc>
        <w:tc>
          <w:tcPr>
            <w:tcW w:w="912" w:type="dxa"/>
          </w:tcPr>
          <w:p w14:paraId="766C6751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Art. 23</w:t>
            </w:r>
          </w:p>
          <w:p w14:paraId="37C49107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Alin. (2)</w:t>
            </w:r>
          </w:p>
        </w:tc>
        <w:tc>
          <w:tcPr>
            <w:tcW w:w="914" w:type="dxa"/>
          </w:tcPr>
          <w:p w14:paraId="0AFC841A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Art. 23</w:t>
            </w:r>
          </w:p>
          <w:p w14:paraId="146482A9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Alin. (3)</w:t>
            </w:r>
          </w:p>
        </w:tc>
        <w:tc>
          <w:tcPr>
            <w:tcW w:w="1550" w:type="dxa"/>
          </w:tcPr>
          <w:p w14:paraId="6EF53D1F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Art. 23</w:t>
            </w:r>
          </w:p>
        </w:tc>
        <w:tc>
          <w:tcPr>
            <w:tcW w:w="1038" w:type="dxa"/>
          </w:tcPr>
          <w:p w14:paraId="5136C326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Benevol</w:t>
            </w:r>
            <w:proofErr w:type="spellEnd"/>
          </w:p>
        </w:tc>
        <w:tc>
          <w:tcPr>
            <w:tcW w:w="1087" w:type="dxa"/>
            <w:gridSpan w:val="2"/>
          </w:tcPr>
          <w:p w14:paraId="3CE9706E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Silit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(de </w:t>
            </w: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fisc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1234" w:type="dxa"/>
          </w:tcPr>
          <w:p w14:paraId="628B0DD1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Benevol</w:t>
            </w:r>
            <w:proofErr w:type="spellEnd"/>
          </w:p>
        </w:tc>
        <w:tc>
          <w:tcPr>
            <w:tcW w:w="1173" w:type="dxa"/>
          </w:tcPr>
          <w:p w14:paraId="0B9DED4F" w14:textId="77777777" w:rsidR="00E33319" w:rsidRPr="00E33319" w:rsidRDefault="00E33319" w:rsidP="008F5B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Silit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(de </w:t>
            </w: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fisc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  <w:tr w:rsidR="00E33319" w:rsidRPr="00E33319" w14:paraId="13D93BDD" w14:textId="77777777" w:rsidTr="00E33319">
        <w:trPr>
          <w:trHeight w:val="293"/>
        </w:trPr>
        <w:tc>
          <w:tcPr>
            <w:tcW w:w="1216" w:type="dxa"/>
          </w:tcPr>
          <w:p w14:paraId="2449064D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14:paraId="20838A8C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Chișinău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911" w:type="dxa"/>
          </w:tcPr>
          <w:p w14:paraId="7166D6C7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912" w:type="dxa"/>
          </w:tcPr>
          <w:p w14:paraId="114A79CC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712F30FE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550" w:type="dxa"/>
          </w:tcPr>
          <w:p w14:paraId="3A776EB8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038" w:type="dxa"/>
          </w:tcPr>
          <w:p w14:paraId="12DF58CC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087" w:type="dxa"/>
            <w:gridSpan w:val="2"/>
          </w:tcPr>
          <w:p w14:paraId="1D5E3652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234" w:type="dxa"/>
          </w:tcPr>
          <w:p w14:paraId="4256A1B5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173" w:type="dxa"/>
          </w:tcPr>
          <w:p w14:paraId="10868642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</w:tr>
      <w:tr w:rsidR="00E33319" w:rsidRPr="00E33319" w14:paraId="4A497E49" w14:textId="77777777" w:rsidTr="00E33319">
        <w:trPr>
          <w:trHeight w:val="274"/>
        </w:trPr>
        <w:tc>
          <w:tcPr>
            <w:tcW w:w="1216" w:type="dxa"/>
          </w:tcPr>
          <w:p w14:paraId="0FDA555F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14:paraId="4609C6F2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Bălți</w:t>
            </w:r>
            <w:proofErr w:type="spellEnd"/>
          </w:p>
        </w:tc>
        <w:tc>
          <w:tcPr>
            <w:tcW w:w="911" w:type="dxa"/>
          </w:tcPr>
          <w:p w14:paraId="00221CEA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912" w:type="dxa"/>
          </w:tcPr>
          <w:p w14:paraId="37BBFF2C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4238FD5F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550" w:type="dxa"/>
          </w:tcPr>
          <w:p w14:paraId="1F5D0B31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038" w:type="dxa"/>
          </w:tcPr>
          <w:p w14:paraId="4F831CEF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087" w:type="dxa"/>
            <w:gridSpan w:val="2"/>
          </w:tcPr>
          <w:p w14:paraId="73F9D743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234" w:type="dxa"/>
          </w:tcPr>
          <w:p w14:paraId="52C40865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173" w:type="dxa"/>
          </w:tcPr>
          <w:p w14:paraId="4582E9A0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</w:tr>
      <w:tr w:rsidR="00E33319" w:rsidRPr="00E33319" w14:paraId="5257BB16" w14:textId="77777777" w:rsidTr="00E33319">
        <w:trPr>
          <w:trHeight w:val="268"/>
        </w:trPr>
        <w:tc>
          <w:tcPr>
            <w:tcW w:w="1216" w:type="dxa"/>
          </w:tcPr>
          <w:p w14:paraId="007E8439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14:paraId="10A3400C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Cahul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911" w:type="dxa"/>
          </w:tcPr>
          <w:p w14:paraId="61DCCED2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912" w:type="dxa"/>
          </w:tcPr>
          <w:p w14:paraId="6EF7380C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1D2E2025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550" w:type="dxa"/>
          </w:tcPr>
          <w:p w14:paraId="0D93E19E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038" w:type="dxa"/>
          </w:tcPr>
          <w:p w14:paraId="7D432A62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087" w:type="dxa"/>
            <w:gridSpan w:val="2"/>
          </w:tcPr>
          <w:p w14:paraId="14BDF674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234" w:type="dxa"/>
          </w:tcPr>
          <w:p w14:paraId="56A47590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173" w:type="dxa"/>
          </w:tcPr>
          <w:p w14:paraId="7E3F02B4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</w:tr>
      <w:tr w:rsidR="00E33319" w:rsidRPr="00E33319" w14:paraId="57F45BCA" w14:textId="77777777" w:rsidTr="00E33319">
        <w:trPr>
          <w:trHeight w:val="271"/>
        </w:trPr>
        <w:tc>
          <w:tcPr>
            <w:tcW w:w="1216" w:type="dxa"/>
          </w:tcPr>
          <w:p w14:paraId="0AB11309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14:paraId="46340428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Comrat</w:t>
            </w:r>
            <w:proofErr w:type="spellEnd"/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911" w:type="dxa"/>
          </w:tcPr>
          <w:p w14:paraId="54903BBC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912" w:type="dxa"/>
          </w:tcPr>
          <w:p w14:paraId="3C5086E5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7853D2BC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550" w:type="dxa"/>
          </w:tcPr>
          <w:p w14:paraId="42C86471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038" w:type="dxa"/>
          </w:tcPr>
          <w:p w14:paraId="1CC21D7E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087" w:type="dxa"/>
            <w:gridSpan w:val="2"/>
          </w:tcPr>
          <w:p w14:paraId="5DF22777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234" w:type="dxa"/>
          </w:tcPr>
          <w:p w14:paraId="2DE0DF04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173" w:type="dxa"/>
          </w:tcPr>
          <w:p w14:paraId="26D86DAD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</w:tr>
      <w:tr w:rsidR="00E33319" w:rsidRPr="00E33319" w14:paraId="595EF372" w14:textId="77777777" w:rsidTr="00E33319">
        <w:trPr>
          <w:trHeight w:val="255"/>
        </w:trPr>
        <w:tc>
          <w:tcPr>
            <w:tcW w:w="1216" w:type="dxa"/>
          </w:tcPr>
          <w:p w14:paraId="54723B55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14:paraId="3D5B1BBF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E33319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Total</w:t>
            </w:r>
          </w:p>
        </w:tc>
        <w:tc>
          <w:tcPr>
            <w:tcW w:w="911" w:type="dxa"/>
          </w:tcPr>
          <w:p w14:paraId="6B444F7E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912" w:type="dxa"/>
          </w:tcPr>
          <w:p w14:paraId="36AA7E33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45B833E2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550" w:type="dxa"/>
          </w:tcPr>
          <w:p w14:paraId="46AB3846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038" w:type="dxa"/>
          </w:tcPr>
          <w:p w14:paraId="319AA0BC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087" w:type="dxa"/>
            <w:gridSpan w:val="2"/>
          </w:tcPr>
          <w:p w14:paraId="141514D5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234" w:type="dxa"/>
          </w:tcPr>
          <w:p w14:paraId="07CCDC44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173" w:type="dxa"/>
          </w:tcPr>
          <w:p w14:paraId="592AC89C" w14:textId="77777777" w:rsidR="00E33319" w:rsidRPr="00E33319" w:rsidRDefault="00E33319" w:rsidP="008F5B7C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</w:tc>
      </w:tr>
    </w:tbl>
    <w:p w14:paraId="2684893F" w14:textId="77777777" w:rsidR="00E33319" w:rsidRPr="00E33319" w:rsidRDefault="00E33319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A91908" w14:textId="0760D13A" w:rsidR="000C1110" w:rsidRPr="00E33319" w:rsidRDefault="00E33319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10. </w:t>
      </w:r>
      <w:r w:rsidR="000C1110" w:rsidRPr="00E33319">
        <w:rPr>
          <w:rFonts w:ascii="Times New Roman" w:hAnsi="Times New Roman" w:cs="Times New Roman"/>
          <w:b/>
          <w:sz w:val="24"/>
          <w:szCs w:val="24"/>
          <w:lang w:val="ro-RO"/>
        </w:rPr>
        <w:t>Activități de mediatizare:</w:t>
      </w:r>
    </w:p>
    <w:p w14:paraId="7F8DA1D8" w14:textId="476218D3" w:rsidR="000C1110" w:rsidRPr="00E33319" w:rsidRDefault="00FD7BCB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10</w:t>
      </w:r>
      <w:r w:rsidR="000C1110" w:rsidRPr="00E33319">
        <w:rPr>
          <w:rFonts w:ascii="Times New Roman" w:hAnsi="Times New Roman" w:cs="Times New Roman"/>
          <w:b/>
          <w:sz w:val="24"/>
          <w:szCs w:val="24"/>
          <w:lang w:val="ro-RO"/>
        </w:rPr>
        <w:t>.1</w:t>
      </w:r>
      <w:r w:rsidR="000C1110"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Întîlniri cu avocații, reprezentanții organelor de drept, reprezentanții administrației publice locale, reprezentanții mass media, reprezentanții ONG-lor ș.a.: </w:t>
      </w:r>
    </w:p>
    <w:p w14:paraId="195F3E6E" w14:textId="77777777" w:rsidR="00E33319" w:rsidRPr="00E33319" w:rsidRDefault="00E33319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86C590" w14:textId="7DDBFA48" w:rsidR="000C1110" w:rsidRPr="00E33319" w:rsidRDefault="00FD7BCB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10</w:t>
      </w:r>
      <w:r w:rsidR="000C1110" w:rsidRPr="00E33319">
        <w:rPr>
          <w:rFonts w:ascii="Times New Roman" w:hAnsi="Times New Roman" w:cs="Times New Roman"/>
          <w:b/>
          <w:sz w:val="24"/>
          <w:szCs w:val="24"/>
          <w:lang w:val="ro-RO"/>
        </w:rPr>
        <w:t>.2</w:t>
      </w:r>
      <w:r w:rsidR="000C1110"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Activități de informare a populației în vederea accesibilității serviciilor de asistenţă juridică garantată de stat:</w:t>
      </w:r>
    </w:p>
    <w:p w14:paraId="4B899577" w14:textId="77777777" w:rsidR="00E33319" w:rsidRPr="00E33319" w:rsidRDefault="00E33319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14FD3F" w14:textId="75EACB63" w:rsidR="000C1110" w:rsidRPr="00E33319" w:rsidRDefault="00FD7BCB" w:rsidP="000C1110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11</w:t>
      </w:r>
      <w:r w:rsidR="000C1110" w:rsidRPr="00E33319">
        <w:rPr>
          <w:rFonts w:ascii="Times New Roman" w:hAnsi="Times New Roman" w:cs="Times New Roman"/>
          <w:b/>
          <w:sz w:val="24"/>
          <w:szCs w:val="24"/>
          <w:lang w:val="ro-RO"/>
        </w:rPr>
        <w:t>. Concluzii:</w:t>
      </w:r>
    </w:p>
    <w:p w14:paraId="59445A03" w14:textId="2FD6C8C8" w:rsidR="000C1110" w:rsidRPr="00E33319" w:rsidRDefault="00FD7BCB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11</w:t>
      </w:r>
      <w:r w:rsidR="000C1110" w:rsidRPr="00E33319">
        <w:rPr>
          <w:rFonts w:ascii="Times New Roman" w:hAnsi="Times New Roman" w:cs="Times New Roman"/>
          <w:b/>
          <w:sz w:val="24"/>
          <w:szCs w:val="24"/>
          <w:lang w:val="ro-RO"/>
        </w:rPr>
        <w:t>.1</w:t>
      </w:r>
      <w:r w:rsidR="000C1110"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Nivelul de satisfacere a necesităților de acordare a asistenței juridice garantate de stat în jurisdicția Oficiului teritorial:</w:t>
      </w:r>
    </w:p>
    <w:p w14:paraId="1EEA99C9" w14:textId="495BFFE7" w:rsidR="000C1110" w:rsidRPr="00E33319" w:rsidRDefault="00FD7BCB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11</w:t>
      </w:r>
      <w:r w:rsidR="000C1110" w:rsidRPr="00E33319">
        <w:rPr>
          <w:rFonts w:ascii="Times New Roman" w:hAnsi="Times New Roman" w:cs="Times New Roman"/>
          <w:b/>
          <w:sz w:val="24"/>
          <w:szCs w:val="24"/>
          <w:lang w:val="ro-RO"/>
        </w:rPr>
        <w:t>.2</w:t>
      </w:r>
      <w:r w:rsidR="000C1110"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Impedimente/ dificultăți și propuneri de soluționare, dacă asemenea există:</w:t>
      </w:r>
    </w:p>
    <w:p w14:paraId="77B8E582" w14:textId="132737B8" w:rsidR="000C1110" w:rsidRPr="00E33319" w:rsidRDefault="00FD7BCB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11</w:t>
      </w:r>
      <w:r w:rsidR="000C1110" w:rsidRPr="00E33319">
        <w:rPr>
          <w:rFonts w:ascii="Times New Roman" w:hAnsi="Times New Roman" w:cs="Times New Roman"/>
          <w:b/>
          <w:sz w:val="24"/>
          <w:szCs w:val="24"/>
          <w:lang w:val="ro-RO"/>
        </w:rPr>
        <w:t>.3</w:t>
      </w:r>
      <w:r w:rsidR="000C1110" w:rsidRPr="00E33319">
        <w:rPr>
          <w:rFonts w:ascii="Times New Roman" w:hAnsi="Times New Roman" w:cs="Times New Roman"/>
          <w:sz w:val="24"/>
          <w:szCs w:val="24"/>
          <w:lang w:val="ro-RO"/>
        </w:rPr>
        <w:t xml:space="preserve"> Propuneri de optimizare sau îmbunătățire a sistemului de asistență juridică garantată de stat:</w:t>
      </w:r>
    </w:p>
    <w:p w14:paraId="541E6D60" w14:textId="77777777" w:rsidR="00E33319" w:rsidRPr="00E33319" w:rsidRDefault="00E33319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F55D8D" w14:textId="77777777" w:rsidR="000C1110" w:rsidRPr="00E33319" w:rsidRDefault="000C1110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sz w:val="24"/>
          <w:szCs w:val="24"/>
          <w:lang w:val="ro-RO"/>
        </w:rPr>
        <w:t>Data întocmirii raportului: _________________</w:t>
      </w:r>
    </w:p>
    <w:p w14:paraId="5647B735" w14:textId="77777777" w:rsidR="00E33319" w:rsidRDefault="00E33319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63493A" w14:textId="083E3A1A" w:rsidR="000C1110" w:rsidRPr="00E33319" w:rsidRDefault="000C1110" w:rsidP="00E3331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Coordonator</w:t>
      </w:r>
    </w:p>
    <w:p w14:paraId="70FD2A95" w14:textId="144B6EA5" w:rsidR="000C1110" w:rsidRPr="00E33319" w:rsidRDefault="000C1110" w:rsidP="00E3331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24"/>
          <w:szCs w:val="24"/>
          <w:lang w:val="ro-RO"/>
        </w:rPr>
        <w:t>Oficiului Teritorial ___________ al CNAJGS:                                   ___________________</w:t>
      </w:r>
    </w:p>
    <w:p w14:paraId="3B57815A" w14:textId="27738C26" w:rsidR="000C1110" w:rsidRPr="00E33319" w:rsidRDefault="000C1110" w:rsidP="00E33319">
      <w:pPr>
        <w:rPr>
          <w:rFonts w:ascii="Times New Roman" w:hAnsi="Times New Roman" w:cs="Times New Roman"/>
          <w:b/>
          <w:sz w:val="18"/>
          <w:szCs w:val="24"/>
          <w:lang w:val="ro-RO"/>
        </w:rPr>
      </w:pPr>
      <w:r w:rsidRPr="00E33319">
        <w:rPr>
          <w:rFonts w:ascii="Times New Roman" w:hAnsi="Times New Roman" w:cs="Times New Roman"/>
          <w:b/>
          <w:sz w:val="18"/>
          <w:szCs w:val="24"/>
          <w:lang w:val="ro-RO"/>
        </w:rPr>
        <w:tab/>
      </w:r>
      <w:r w:rsidRPr="00E33319">
        <w:rPr>
          <w:rFonts w:ascii="Times New Roman" w:hAnsi="Times New Roman" w:cs="Times New Roman"/>
          <w:b/>
          <w:sz w:val="18"/>
          <w:szCs w:val="24"/>
          <w:lang w:val="ro-RO"/>
        </w:rPr>
        <w:tab/>
      </w:r>
      <w:r w:rsidRPr="00E33319">
        <w:rPr>
          <w:rFonts w:ascii="Times New Roman" w:hAnsi="Times New Roman" w:cs="Times New Roman"/>
          <w:b/>
          <w:sz w:val="18"/>
          <w:szCs w:val="24"/>
          <w:lang w:val="ro-RO"/>
        </w:rPr>
        <w:tab/>
      </w:r>
      <w:r w:rsidRPr="00E33319">
        <w:rPr>
          <w:rFonts w:ascii="Times New Roman" w:hAnsi="Times New Roman" w:cs="Times New Roman"/>
          <w:b/>
          <w:sz w:val="18"/>
          <w:szCs w:val="24"/>
          <w:lang w:val="ro-RO"/>
        </w:rPr>
        <w:tab/>
      </w:r>
      <w:r w:rsidRPr="00E33319">
        <w:rPr>
          <w:rFonts w:ascii="Times New Roman" w:hAnsi="Times New Roman" w:cs="Times New Roman"/>
          <w:b/>
          <w:sz w:val="18"/>
          <w:szCs w:val="24"/>
          <w:lang w:val="ro-RO"/>
        </w:rPr>
        <w:tab/>
      </w:r>
      <w:r w:rsidRPr="00E33319">
        <w:rPr>
          <w:rFonts w:ascii="Times New Roman" w:hAnsi="Times New Roman" w:cs="Times New Roman"/>
          <w:b/>
          <w:sz w:val="18"/>
          <w:szCs w:val="24"/>
          <w:lang w:val="ro-RO"/>
        </w:rPr>
        <w:tab/>
      </w:r>
      <w:r w:rsidRPr="00E33319">
        <w:rPr>
          <w:rFonts w:ascii="Times New Roman" w:hAnsi="Times New Roman" w:cs="Times New Roman"/>
          <w:b/>
          <w:sz w:val="18"/>
          <w:szCs w:val="24"/>
          <w:lang w:val="ro-RO"/>
        </w:rPr>
        <w:tab/>
      </w:r>
      <w:r w:rsidRPr="00E33319">
        <w:rPr>
          <w:rFonts w:ascii="Times New Roman" w:hAnsi="Times New Roman" w:cs="Times New Roman"/>
          <w:b/>
          <w:sz w:val="18"/>
          <w:szCs w:val="24"/>
          <w:lang w:val="ro-RO"/>
        </w:rPr>
        <w:tab/>
      </w:r>
      <w:r w:rsidRPr="00E33319">
        <w:rPr>
          <w:rFonts w:ascii="Times New Roman" w:hAnsi="Times New Roman" w:cs="Times New Roman"/>
          <w:b/>
          <w:sz w:val="18"/>
          <w:szCs w:val="24"/>
          <w:lang w:val="ro-RO"/>
        </w:rPr>
        <w:tab/>
        <w:t xml:space="preserve">           </w:t>
      </w:r>
      <w:r w:rsidR="00E33319">
        <w:rPr>
          <w:rFonts w:ascii="Times New Roman" w:hAnsi="Times New Roman" w:cs="Times New Roman"/>
          <w:b/>
          <w:sz w:val="18"/>
          <w:szCs w:val="24"/>
          <w:lang w:val="ro-RO"/>
        </w:rPr>
        <w:t xml:space="preserve">      </w:t>
      </w:r>
      <w:bookmarkStart w:id="9" w:name="_GoBack"/>
      <w:bookmarkEnd w:id="9"/>
      <w:r w:rsidRPr="00E33319">
        <w:rPr>
          <w:rFonts w:ascii="Times New Roman" w:hAnsi="Times New Roman" w:cs="Times New Roman"/>
          <w:b/>
          <w:sz w:val="18"/>
          <w:szCs w:val="24"/>
          <w:lang w:val="ro-RO"/>
        </w:rPr>
        <w:t>(semnătura, ștampila)</w:t>
      </w:r>
    </w:p>
    <w:bookmarkEnd w:id="0"/>
    <w:bookmarkEnd w:id="1"/>
    <w:p w14:paraId="541ABC9D" w14:textId="3CB7FC0E" w:rsidR="005E374E" w:rsidRPr="00E33319" w:rsidRDefault="005E374E" w:rsidP="000C111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5E374E" w:rsidRPr="00E33319" w:rsidSect="001B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9C135" w14:textId="77777777" w:rsidR="002F3503" w:rsidRDefault="002F3503" w:rsidP="00F7057C">
      <w:pPr>
        <w:spacing w:after="0" w:line="240" w:lineRule="auto"/>
      </w:pPr>
      <w:r>
        <w:separator/>
      </w:r>
    </w:p>
  </w:endnote>
  <w:endnote w:type="continuationSeparator" w:id="0">
    <w:p w14:paraId="5C36A0BF" w14:textId="77777777" w:rsidR="002F3503" w:rsidRDefault="002F3503" w:rsidP="00F7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796AE" w14:textId="77777777" w:rsidR="002F3503" w:rsidRDefault="002F3503" w:rsidP="00F7057C">
      <w:pPr>
        <w:spacing w:after="0" w:line="240" w:lineRule="auto"/>
      </w:pPr>
      <w:r>
        <w:separator/>
      </w:r>
    </w:p>
  </w:footnote>
  <w:footnote w:type="continuationSeparator" w:id="0">
    <w:p w14:paraId="6AB2687F" w14:textId="77777777" w:rsidR="002F3503" w:rsidRDefault="002F3503" w:rsidP="00F7057C">
      <w:pPr>
        <w:spacing w:after="0" w:line="240" w:lineRule="auto"/>
      </w:pPr>
      <w:r>
        <w:continuationSeparator/>
      </w:r>
    </w:p>
  </w:footnote>
  <w:footnote w:id="1">
    <w:p w14:paraId="77759804" w14:textId="77777777" w:rsidR="00E33319" w:rsidRPr="00FE778B" w:rsidRDefault="00E33319" w:rsidP="00E33319">
      <w:pPr>
        <w:pStyle w:val="a4"/>
        <w:rPr>
          <w:lang w:val="ro-MD"/>
        </w:rPr>
      </w:pPr>
      <w:r>
        <w:rPr>
          <w:rStyle w:val="a6"/>
        </w:rPr>
        <w:footnoteRef/>
      </w:r>
      <w:r w:rsidRPr="00FE778B">
        <w:rPr>
          <w:lang w:val="en-US"/>
        </w:rPr>
        <w:t xml:space="preserve"> </w:t>
      </w:r>
      <w:r>
        <w:rPr>
          <w:lang w:val="ro-MD"/>
        </w:rPr>
        <w:t xml:space="preserve">Indicată în decizii.  </w:t>
      </w:r>
    </w:p>
  </w:footnote>
  <w:footnote w:id="2">
    <w:p w14:paraId="7555CDFB" w14:textId="77777777" w:rsidR="00E33319" w:rsidRPr="00FE778B" w:rsidRDefault="00E33319" w:rsidP="00E33319">
      <w:pPr>
        <w:pStyle w:val="a4"/>
        <w:rPr>
          <w:lang w:val="ro-MD"/>
        </w:rPr>
      </w:pPr>
      <w:r>
        <w:rPr>
          <w:rStyle w:val="a6"/>
        </w:rPr>
        <w:footnoteRef/>
      </w:r>
      <w:r w:rsidRPr="00FE778B">
        <w:rPr>
          <w:lang w:val="en-US"/>
        </w:rPr>
        <w:t xml:space="preserve"> </w:t>
      </w:r>
      <w:r>
        <w:rPr>
          <w:lang w:val="ro-MD"/>
        </w:rPr>
        <w:t xml:space="preserve">Suma </w:t>
      </w:r>
      <w:r>
        <w:rPr>
          <w:lang w:val="ro-MD"/>
        </w:rPr>
        <w:t xml:space="preserve">totală încasată de la debitori în baza deciziilor emise, inclusiv, anterior de raportare.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180"/>
    <w:multiLevelType w:val="hybridMultilevel"/>
    <w:tmpl w:val="77D2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22B5"/>
    <w:multiLevelType w:val="hybridMultilevel"/>
    <w:tmpl w:val="B426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64A2"/>
    <w:multiLevelType w:val="hybridMultilevel"/>
    <w:tmpl w:val="B116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04C0"/>
    <w:multiLevelType w:val="hybridMultilevel"/>
    <w:tmpl w:val="B330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BE0"/>
    <w:multiLevelType w:val="hybridMultilevel"/>
    <w:tmpl w:val="25E8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4A1B"/>
    <w:multiLevelType w:val="hybridMultilevel"/>
    <w:tmpl w:val="406AA5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6FDA"/>
    <w:multiLevelType w:val="hybridMultilevel"/>
    <w:tmpl w:val="AA64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95E7A"/>
    <w:multiLevelType w:val="hybridMultilevel"/>
    <w:tmpl w:val="83C2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573E"/>
    <w:multiLevelType w:val="hybridMultilevel"/>
    <w:tmpl w:val="6E8C6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5F5DAD"/>
    <w:multiLevelType w:val="hybridMultilevel"/>
    <w:tmpl w:val="EDE8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E40EE"/>
    <w:multiLevelType w:val="multilevel"/>
    <w:tmpl w:val="44A269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3835DD6"/>
    <w:multiLevelType w:val="hybridMultilevel"/>
    <w:tmpl w:val="4DE4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057A0"/>
    <w:multiLevelType w:val="hybridMultilevel"/>
    <w:tmpl w:val="A84E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7783"/>
    <w:multiLevelType w:val="hybridMultilevel"/>
    <w:tmpl w:val="5A78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358A4"/>
    <w:multiLevelType w:val="hybridMultilevel"/>
    <w:tmpl w:val="B8AA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2F39"/>
    <w:multiLevelType w:val="hybridMultilevel"/>
    <w:tmpl w:val="9922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B3B"/>
    <w:multiLevelType w:val="hybridMultilevel"/>
    <w:tmpl w:val="782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C1474"/>
    <w:multiLevelType w:val="hybridMultilevel"/>
    <w:tmpl w:val="B1FE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205AB"/>
    <w:multiLevelType w:val="hybridMultilevel"/>
    <w:tmpl w:val="3468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C2D19"/>
    <w:multiLevelType w:val="hybridMultilevel"/>
    <w:tmpl w:val="724AF4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237F8"/>
    <w:multiLevelType w:val="hybridMultilevel"/>
    <w:tmpl w:val="D4D21D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C716B"/>
    <w:multiLevelType w:val="hybridMultilevel"/>
    <w:tmpl w:val="E0EC4E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C078B"/>
    <w:multiLevelType w:val="hybridMultilevel"/>
    <w:tmpl w:val="414EB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360AD1"/>
    <w:multiLevelType w:val="hybridMultilevel"/>
    <w:tmpl w:val="5580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B57CD"/>
    <w:multiLevelType w:val="hybridMultilevel"/>
    <w:tmpl w:val="2036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2179F"/>
    <w:multiLevelType w:val="multilevel"/>
    <w:tmpl w:val="5984B8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A766074"/>
    <w:multiLevelType w:val="hybridMultilevel"/>
    <w:tmpl w:val="3A60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55EEE"/>
    <w:multiLevelType w:val="hybridMultilevel"/>
    <w:tmpl w:val="1BE6A72A"/>
    <w:lvl w:ilvl="0" w:tplc="F8A42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B1BCC"/>
    <w:multiLevelType w:val="hybridMultilevel"/>
    <w:tmpl w:val="1FAE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D687C"/>
    <w:multiLevelType w:val="hybridMultilevel"/>
    <w:tmpl w:val="67B866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A3444"/>
    <w:multiLevelType w:val="hybridMultilevel"/>
    <w:tmpl w:val="BFAE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0"/>
  </w:num>
  <w:num w:numId="4">
    <w:abstractNumId w:val="8"/>
  </w:num>
  <w:num w:numId="5">
    <w:abstractNumId w:val="1"/>
  </w:num>
  <w:num w:numId="6">
    <w:abstractNumId w:val="22"/>
  </w:num>
  <w:num w:numId="7">
    <w:abstractNumId w:val="0"/>
  </w:num>
  <w:num w:numId="8">
    <w:abstractNumId w:val="4"/>
  </w:num>
  <w:num w:numId="9">
    <w:abstractNumId w:val="17"/>
  </w:num>
  <w:num w:numId="10">
    <w:abstractNumId w:val="23"/>
  </w:num>
  <w:num w:numId="11">
    <w:abstractNumId w:val="21"/>
  </w:num>
  <w:num w:numId="12">
    <w:abstractNumId w:val="5"/>
  </w:num>
  <w:num w:numId="13">
    <w:abstractNumId w:val="28"/>
  </w:num>
  <w:num w:numId="14">
    <w:abstractNumId w:val="2"/>
  </w:num>
  <w:num w:numId="15">
    <w:abstractNumId w:val="14"/>
  </w:num>
  <w:num w:numId="16">
    <w:abstractNumId w:val="18"/>
  </w:num>
  <w:num w:numId="17">
    <w:abstractNumId w:val="12"/>
  </w:num>
  <w:num w:numId="18">
    <w:abstractNumId w:val="13"/>
  </w:num>
  <w:num w:numId="19">
    <w:abstractNumId w:val="6"/>
  </w:num>
  <w:num w:numId="20">
    <w:abstractNumId w:val="7"/>
  </w:num>
  <w:num w:numId="21">
    <w:abstractNumId w:val="9"/>
  </w:num>
  <w:num w:numId="22">
    <w:abstractNumId w:val="15"/>
  </w:num>
  <w:num w:numId="23">
    <w:abstractNumId w:val="30"/>
  </w:num>
  <w:num w:numId="24">
    <w:abstractNumId w:val="29"/>
  </w:num>
  <w:num w:numId="25">
    <w:abstractNumId w:val="3"/>
  </w:num>
  <w:num w:numId="26">
    <w:abstractNumId w:val="16"/>
  </w:num>
  <w:num w:numId="27">
    <w:abstractNumId w:val="26"/>
  </w:num>
  <w:num w:numId="28">
    <w:abstractNumId w:val="10"/>
  </w:num>
  <w:num w:numId="29">
    <w:abstractNumId w:val="19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E52"/>
    <w:rsid w:val="00012976"/>
    <w:rsid w:val="00067852"/>
    <w:rsid w:val="0009287E"/>
    <w:rsid w:val="000C1110"/>
    <w:rsid w:val="000E407B"/>
    <w:rsid w:val="001842D6"/>
    <w:rsid w:val="001B1863"/>
    <w:rsid w:val="001B520F"/>
    <w:rsid w:val="001F31C9"/>
    <w:rsid w:val="00251A06"/>
    <w:rsid w:val="00274DFE"/>
    <w:rsid w:val="00275B31"/>
    <w:rsid w:val="0028765D"/>
    <w:rsid w:val="00295744"/>
    <w:rsid w:val="002B248E"/>
    <w:rsid w:val="002B5648"/>
    <w:rsid w:val="002E33E4"/>
    <w:rsid w:val="002F3503"/>
    <w:rsid w:val="0031771A"/>
    <w:rsid w:val="00324BAE"/>
    <w:rsid w:val="00331724"/>
    <w:rsid w:val="0034148A"/>
    <w:rsid w:val="00387C24"/>
    <w:rsid w:val="003913F7"/>
    <w:rsid w:val="003F0483"/>
    <w:rsid w:val="004506CD"/>
    <w:rsid w:val="004E27FD"/>
    <w:rsid w:val="005E374E"/>
    <w:rsid w:val="005F3DD2"/>
    <w:rsid w:val="0060711F"/>
    <w:rsid w:val="00645AEA"/>
    <w:rsid w:val="00655815"/>
    <w:rsid w:val="006F389C"/>
    <w:rsid w:val="00700B54"/>
    <w:rsid w:val="00750D52"/>
    <w:rsid w:val="00785DF8"/>
    <w:rsid w:val="008004B7"/>
    <w:rsid w:val="00811CB2"/>
    <w:rsid w:val="008F2383"/>
    <w:rsid w:val="009979A9"/>
    <w:rsid w:val="00A10A12"/>
    <w:rsid w:val="00A66A5F"/>
    <w:rsid w:val="00A95B6C"/>
    <w:rsid w:val="00AD1E2B"/>
    <w:rsid w:val="00AE36DA"/>
    <w:rsid w:val="00B1648B"/>
    <w:rsid w:val="00B4458C"/>
    <w:rsid w:val="00B8449B"/>
    <w:rsid w:val="00BA113F"/>
    <w:rsid w:val="00C27DC1"/>
    <w:rsid w:val="00C35CD5"/>
    <w:rsid w:val="00C807CD"/>
    <w:rsid w:val="00CE585F"/>
    <w:rsid w:val="00D006D1"/>
    <w:rsid w:val="00D04E37"/>
    <w:rsid w:val="00D05648"/>
    <w:rsid w:val="00D5762A"/>
    <w:rsid w:val="00D71F3A"/>
    <w:rsid w:val="00DC08D2"/>
    <w:rsid w:val="00DF0DC7"/>
    <w:rsid w:val="00E204B4"/>
    <w:rsid w:val="00E33319"/>
    <w:rsid w:val="00E830D5"/>
    <w:rsid w:val="00ED7D31"/>
    <w:rsid w:val="00F044EB"/>
    <w:rsid w:val="00F7057C"/>
    <w:rsid w:val="00F80E44"/>
    <w:rsid w:val="00FB117A"/>
    <w:rsid w:val="00FD1120"/>
    <w:rsid w:val="00FD7BCB"/>
    <w:rsid w:val="00FE4E52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9C6D"/>
  <w15:docId w15:val="{7212E447-8D8B-4933-92D6-5C7487E7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48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705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05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057C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F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506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506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506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6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06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0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3D30-3320-4248-AD0B-98FAEE97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Batrinac</dc:creator>
  <cp:keywords/>
  <dc:description/>
  <cp:lastModifiedBy>Olga Patîca</cp:lastModifiedBy>
  <cp:revision>16</cp:revision>
  <dcterms:created xsi:type="dcterms:W3CDTF">2016-03-25T08:31:00Z</dcterms:created>
  <dcterms:modified xsi:type="dcterms:W3CDTF">2023-11-27T09:22:00Z</dcterms:modified>
</cp:coreProperties>
</file>